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38853" w14:textId="77777777" w:rsidR="00C03E76" w:rsidRPr="006F1481" w:rsidRDefault="00C03E76" w:rsidP="00C03E76">
      <w:pPr>
        <w:widowControl w:val="0"/>
        <w:spacing w:before="49" w:after="0" w:line="240" w:lineRule="auto"/>
        <w:ind w:left="112" w:right="238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Domeniul </w:t>
      </w:r>
      <w:r w:rsidRPr="006F1481">
        <w:rPr>
          <w:rFonts w:ascii="Times New Roman" w:eastAsia="Times New Roman" w:hAnsi="Times New Roman"/>
          <w:i/>
          <w:noProof/>
          <w:sz w:val="24"/>
          <w:szCs w:val="24"/>
          <w:lang w:val="ro-RO"/>
        </w:rPr>
        <w:t>Științe</w:t>
      </w:r>
      <w:r w:rsidRPr="006F1481">
        <w:rPr>
          <w:rFonts w:ascii="Times New Roman" w:eastAsia="Times New Roman" w:hAnsi="Times New Roman"/>
          <w:i/>
          <w:noProof/>
          <w:spacing w:val="-8"/>
          <w:sz w:val="24"/>
          <w:szCs w:val="24"/>
          <w:lang w:val="ro-RO"/>
        </w:rPr>
        <w:t xml:space="preserve"> </w:t>
      </w:r>
      <w:r w:rsidRPr="006F1481">
        <w:rPr>
          <w:rFonts w:ascii="Times New Roman" w:eastAsia="Times New Roman" w:hAnsi="Times New Roman"/>
          <w:i/>
          <w:noProof/>
          <w:sz w:val="24"/>
          <w:szCs w:val="24"/>
          <w:lang w:val="ro-RO"/>
        </w:rPr>
        <w:t>politice</w:t>
      </w:r>
    </w:p>
    <w:p w14:paraId="53019E6F" w14:textId="77777777" w:rsidR="00C03E76" w:rsidRPr="006F1481" w:rsidRDefault="00C03E76" w:rsidP="00C03E76">
      <w:pPr>
        <w:widowControl w:val="0"/>
        <w:spacing w:before="55" w:after="0" w:line="240" w:lineRule="auto"/>
        <w:ind w:left="112" w:right="238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Programul de studii universitare de licență </w:t>
      </w:r>
      <w:r w:rsidRPr="006F1481">
        <w:rPr>
          <w:rFonts w:ascii="Times New Roman" w:eastAsia="Times New Roman" w:hAnsi="Times New Roman"/>
          <w:i/>
          <w:noProof/>
          <w:sz w:val="24"/>
          <w:szCs w:val="24"/>
          <w:lang w:val="ro-RO"/>
        </w:rPr>
        <w:t>Științe</w:t>
      </w:r>
      <w:r w:rsidRPr="006F1481">
        <w:rPr>
          <w:rFonts w:ascii="Times New Roman" w:eastAsia="Times New Roman" w:hAnsi="Times New Roman"/>
          <w:i/>
          <w:noProof/>
          <w:spacing w:val="-15"/>
          <w:sz w:val="24"/>
          <w:szCs w:val="24"/>
          <w:lang w:val="ro-RO"/>
        </w:rPr>
        <w:t xml:space="preserve"> </w:t>
      </w:r>
      <w:r w:rsidRPr="006F1481">
        <w:rPr>
          <w:rFonts w:ascii="Times New Roman" w:eastAsia="Times New Roman" w:hAnsi="Times New Roman"/>
          <w:i/>
          <w:noProof/>
          <w:sz w:val="24"/>
          <w:szCs w:val="24"/>
          <w:lang w:val="ro-RO"/>
        </w:rPr>
        <w:t>politice</w:t>
      </w:r>
    </w:p>
    <w:p w14:paraId="0027F0B4" w14:textId="77777777" w:rsidR="00C03E76" w:rsidRPr="006F1481" w:rsidRDefault="00C03E76" w:rsidP="00C03E76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noProof/>
          <w:sz w:val="24"/>
          <w:szCs w:val="24"/>
          <w:lang w:val="ro-RO"/>
        </w:rPr>
      </w:pPr>
    </w:p>
    <w:p w14:paraId="1749DDD8" w14:textId="77777777" w:rsidR="00C03E76" w:rsidRPr="006F1481" w:rsidRDefault="00C03E76" w:rsidP="00C03E76">
      <w:pPr>
        <w:widowControl w:val="0"/>
        <w:spacing w:after="0" w:line="240" w:lineRule="auto"/>
        <w:ind w:left="1909" w:right="2027"/>
        <w:jc w:val="center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>TEMATICA ȘI BIBLIOGRAFIA EXAMENULUI DE</w:t>
      </w:r>
      <w:r w:rsidRPr="006F1481">
        <w:rPr>
          <w:rFonts w:ascii="Times New Roman" w:eastAsia="Times New Roman" w:hAnsi="Times New Roman"/>
          <w:b/>
          <w:noProof/>
          <w:spacing w:val="-26"/>
          <w:sz w:val="24"/>
          <w:szCs w:val="24"/>
          <w:lang w:val="ro-RO"/>
        </w:rPr>
        <w:t xml:space="preserve"> </w:t>
      </w:r>
      <w:r w:rsidRPr="006F1481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>LICENȚĂ</w:t>
      </w:r>
    </w:p>
    <w:p w14:paraId="07D060A5" w14:textId="1CE4A676" w:rsidR="00C03E76" w:rsidRPr="006F1481" w:rsidRDefault="00C03E76" w:rsidP="00C03E76">
      <w:pPr>
        <w:widowControl w:val="0"/>
        <w:spacing w:before="54" w:after="0" w:line="240" w:lineRule="auto"/>
        <w:ind w:left="1908" w:right="2027"/>
        <w:jc w:val="center"/>
        <w:outlineLvl w:val="0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b/>
          <w:bCs/>
          <w:noProof/>
          <w:sz w:val="24"/>
          <w:szCs w:val="24"/>
          <w:lang w:val="ro-RO"/>
        </w:rPr>
        <w:t>Sesiunea iulie</w:t>
      </w:r>
      <w:r w:rsidRPr="006F1481">
        <w:rPr>
          <w:rFonts w:ascii="Times New Roman" w:eastAsia="Times New Roman" w:hAnsi="Times New Roman"/>
          <w:b/>
          <w:bCs/>
          <w:noProof/>
          <w:spacing w:val="-4"/>
          <w:sz w:val="24"/>
          <w:szCs w:val="24"/>
          <w:lang w:val="ro-RO"/>
        </w:rPr>
        <w:t xml:space="preserve"> </w:t>
      </w:r>
      <w:r w:rsidRPr="006F1481">
        <w:rPr>
          <w:rFonts w:ascii="Times New Roman" w:eastAsia="Times New Roman" w:hAnsi="Times New Roman"/>
          <w:b/>
          <w:bCs/>
          <w:noProof/>
          <w:sz w:val="24"/>
          <w:szCs w:val="24"/>
          <w:lang w:val="ro-RO"/>
        </w:rPr>
        <w:t>202</w:t>
      </w:r>
      <w:r w:rsidR="00713CF6">
        <w:rPr>
          <w:rFonts w:ascii="Times New Roman" w:eastAsia="Times New Roman" w:hAnsi="Times New Roman"/>
          <w:b/>
          <w:bCs/>
          <w:noProof/>
          <w:sz w:val="24"/>
          <w:szCs w:val="24"/>
          <w:lang w:val="ro-RO"/>
        </w:rPr>
        <w:t>5</w:t>
      </w:r>
      <w:r w:rsidRPr="006F1481">
        <w:rPr>
          <w:rFonts w:ascii="Times New Roman" w:eastAsia="Times New Roman" w:hAnsi="Times New Roman"/>
          <w:b/>
          <w:bCs/>
          <w:noProof/>
          <w:sz w:val="24"/>
          <w:szCs w:val="24"/>
          <w:lang w:val="ro-RO"/>
        </w:rPr>
        <w:t xml:space="preserve"> / februarie 202</w:t>
      </w:r>
      <w:r w:rsidR="00713CF6">
        <w:rPr>
          <w:rFonts w:ascii="Times New Roman" w:eastAsia="Times New Roman" w:hAnsi="Times New Roman"/>
          <w:b/>
          <w:bCs/>
          <w:noProof/>
          <w:sz w:val="24"/>
          <w:szCs w:val="24"/>
          <w:lang w:val="ro-RO"/>
        </w:rPr>
        <w:t>6</w:t>
      </w:r>
    </w:p>
    <w:p w14:paraId="60184C1F" w14:textId="77777777" w:rsidR="00C03E76" w:rsidRPr="006F1481" w:rsidRDefault="00C03E76" w:rsidP="00C03E7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val="ro-RO"/>
        </w:rPr>
      </w:pPr>
    </w:p>
    <w:p w14:paraId="1F2D3DC7" w14:textId="77777777" w:rsidR="00C03E76" w:rsidRPr="006F1481" w:rsidRDefault="00C03E76" w:rsidP="00C03E76">
      <w:pPr>
        <w:widowControl w:val="0"/>
        <w:numPr>
          <w:ilvl w:val="0"/>
          <w:numId w:val="3"/>
        </w:numPr>
        <w:tabs>
          <w:tab w:val="left" w:pos="1194"/>
        </w:tabs>
        <w:spacing w:before="136" w:after="0" w:line="240" w:lineRule="auto"/>
        <w:ind w:right="238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>Tematică</w:t>
      </w:r>
    </w:p>
    <w:p w14:paraId="722ED80C" w14:textId="77777777" w:rsidR="005B0B37" w:rsidRDefault="005B0B37" w:rsidP="005B0B37">
      <w:pPr>
        <w:widowControl w:val="0"/>
        <w:tabs>
          <w:tab w:val="left" w:pos="474"/>
        </w:tabs>
        <w:spacing w:after="0" w:line="240" w:lineRule="auto"/>
        <w:ind w:left="113" w:right="238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</w:p>
    <w:p w14:paraId="2D6FA729" w14:textId="6AB9BA59" w:rsidR="00C03E76" w:rsidRPr="006F1481" w:rsidRDefault="00C03E76" w:rsidP="00C03E76">
      <w:pPr>
        <w:widowControl w:val="0"/>
        <w:numPr>
          <w:ilvl w:val="0"/>
          <w:numId w:val="2"/>
        </w:numPr>
        <w:tabs>
          <w:tab w:val="left" w:pos="474"/>
        </w:tabs>
        <w:spacing w:after="0" w:line="240" w:lineRule="auto"/>
        <w:ind w:left="476" w:right="238" w:hanging="363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Modele majoritariste și consensualiste ale democrației la Arend Lijphart.</w:t>
      </w:r>
    </w:p>
    <w:p w14:paraId="779DB622" w14:textId="6A20EDEA" w:rsidR="00C03E76" w:rsidRPr="006F1481" w:rsidRDefault="00C03E76" w:rsidP="00C03E76">
      <w:pPr>
        <w:widowControl w:val="0"/>
        <w:numPr>
          <w:ilvl w:val="0"/>
          <w:numId w:val="2"/>
        </w:numPr>
        <w:tabs>
          <w:tab w:val="left" w:pos="474"/>
        </w:tabs>
        <w:spacing w:after="0" w:line="240" w:lineRule="auto"/>
        <w:ind w:left="476" w:right="238" w:hanging="363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Partide politice şi sisteme de partide. Funcţiile partidelor politice.</w:t>
      </w:r>
    </w:p>
    <w:p w14:paraId="7861307B" w14:textId="238104DF" w:rsidR="00C03E76" w:rsidRPr="006F1481" w:rsidRDefault="00FB2151" w:rsidP="00C03E76">
      <w:pPr>
        <w:widowControl w:val="0"/>
        <w:numPr>
          <w:ilvl w:val="0"/>
          <w:numId w:val="2"/>
        </w:numPr>
        <w:tabs>
          <w:tab w:val="left" w:pos="474"/>
        </w:tabs>
        <w:spacing w:after="0" w:line="240" w:lineRule="auto"/>
        <w:ind w:left="476" w:right="238" w:hanging="363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Socializare politică, cultură politică și participare politică.</w:t>
      </w:r>
    </w:p>
    <w:p w14:paraId="438DE1E2" w14:textId="69BEBF93" w:rsidR="00C03E76" w:rsidRPr="006F1481" w:rsidRDefault="00C03E76" w:rsidP="00C03E76">
      <w:pPr>
        <w:widowControl w:val="0"/>
        <w:numPr>
          <w:ilvl w:val="0"/>
          <w:numId w:val="2"/>
        </w:numPr>
        <w:tabs>
          <w:tab w:val="left" w:pos="474"/>
        </w:tabs>
        <w:spacing w:after="0" w:line="240" w:lineRule="auto"/>
        <w:ind w:left="476" w:right="238" w:hanging="363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Ce este ideologia politică? Caracteristici ale liberalismului, conservatorismului și socialismului. Funcţiile </w:t>
      </w:r>
      <w:r w:rsidR="00BD5846"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ideologiilor</w:t>
      </w:r>
      <w:r w:rsidR="00BD5846" w:rsidRPr="006F1481">
        <w:rPr>
          <w:rFonts w:ascii="Times New Roman" w:eastAsia="Times New Roman" w:hAnsi="Times New Roman"/>
          <w:noProof/>
          <w:spacing w:val="1"/>
          <w:sz w:val="24"/>
          <w:szCs w:val="24"/>
          <w:lang w:val="ro-RO"/>
        </w:rPr>
        <w:t xml:space="preserve"> 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şi viitorul ideologiilor</w:t>
      </w:r>
      <w:r w:rsidRPr="006F1481">
        <w:rPr>
          <w:rFonts w:ascii="Times New Roman" w:eastAsia="Times New Roman" w:hAnsi="Times New Roman"/>
          <w:noProof/>
          <w:spacing w:val="1"/>
          <w:sz w:val="24"/>
          <w:szCs w:val="24"/>
          <w:lang w:val="ro-RO"/>
        </w:rPr>
        <w:t xml:space="preserve"> 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politice.</w:t>
      </w:r>
    </w:p>
    <w:p w14:paraId="1ED5BEEC" w14:textId="77777777" w:rsidR="006860EC" w:rsidRPr="006F1481" w:rsidRDefault="006860EC" w:rsidP="00C03E76">
      <w:pPr>
        <w:widowControl w:val="0"/>
        <w:numPr>
          <w:ilvl w:val="0"/>
          <w:numId w:val="2"/>
        </w:numPr>
        <w:tabs>
          <w:tab w:val="left" w:pos="474"/>
        </w:tabs>
        <w:spacing w:after="0" w:line="240" w:lineRule="auto"/>
        <w:ind w:left="476" w:right="238" w:hanging="363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Politicile publice: caracteristici, elemente, etapele unei politici publice.</w:t>
      </w:r>
    </w:p>
    <w:p w14:paraId="360FBD2C" w14:textId="33C16F40" w:rsidR="006860EC" w:rsidRPr="006F1481" w:rsidRDefault="006860EC" w:rsidP="00C03E76">
      <w:pPr>
        <w:widowControl w:val="0"/>
        <w:numPr>
          <w:ilvl w:val="0"/>
          <w:numId w:val="2"/>
        </w:numPr>
        <w:tabs>
          <w:tab w:val="left" w:pos="474"/>
        </w:tabs>
        <w:spacing w:after="0" w:line="240" w:lineRule="auto"/>
        <w:ind w:left="476" w:right="238" w:hanging="363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Transferul de politici și criterii de evaluare a politicilor publice.</w:t>
      </w:r>
    </w:p>
    <w:p w14:paraId="495FE009" w14:textId="77777777" w:rsidR="00C03E76" w:rsidRPr="006F1481" w:rsidRDefault="00C03E76" w:rsidP="00C03E76">
      <w:pPr>
        <w:widowControl w:val="0"/>
        <w:numPr>
          <w:ilvl w:val="0"/>
          <w:numId w:val="2"/>
        </w:numPr>
        <w:tabs>
          <w:tab w:val="left" w:pos="474"/>
        </w:tabs>
        <w:spacing w:after="0" w:line="240" w:lineRule="auto"/>
        <w:ind w:left="476" w:right="238" w:hanging="363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Ancheta sociologică și sondajul de opinie:  tehnici de anchetă, structura chestionarului, tipuri de întrebări, surse de eroare. Aspecte teoretice și exemple.</w:t>
      </w:r>
    </w:p>
    <w:p w14:paraId="7E2291FB" w14:textId="3BC49A04" w:rsidR="00C03E76" w:rsidRPr="006F1481" w:rsidRDefault="00C03E76" w:rsidP="00C03E76">
      <w:pPr>
        <w:widowControl w:val="0"/>
        <w:numPr>
          <w:ilvl w:val="0"/>
          <w:numId w:val="2"/>
        </w:numPr>
        <w:tabs>
          <w:tab w:val="left" w:pos="474"/>
        </w:tabs>
        <w:spacing w:after="0" w:line="240" w:lineRule="auto"/>
        <w:ind w:left="476" w:right="238" w:hanging="363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Opinia publică în cadrul guvernării democratice: formarea opiniilor, problema consensului și democrația participativă.</w:t>
      </w:r>
    </w:p>
    <w:p w14:paraId="005559C2" w14:textId="1E138646" w:rsidR="006860EC" w:rsidRPr="006F1481" w:rsidRDefault="006860EC" w:rsidP="00C03E76">
      <w:pPr>
        <w:widowControl w:val="0"/>
        <w:numPr>
          <w:ilvl w:val="0"/>
          <w:numId w:val="2"/>
        </w:numPr>
        <w:tabs>
          <w:tab w:val="left" w:pos="474"/>
        </w:tabs>
        <w:spacing w:after="0" w:line="240" w:lineRule="auto"/>
        <w:ind w:left="476" w:right="238" w:hanging="363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Etapele cercetării sociale.</w:t>
      </w:r>
    </w:p>
    <w:p w14:paraId="6E12FADA" w14:textId="3D0BD8A1" w:rsidR="006860EC" w:rsidRPr="006F1481" w:rsidRDefault="006860EC" w:rsidP="00C03E76">
      <w:pPr>
        <w:widowControl w:val="0"/>
        <w:numPr>
          <w:ilvl w:val="0"/>
          <w:numId w:val="2"/>
        </w:numPr>
        <w:tabs>
          <w:tab w:val="left" w:pos="474"/>
        </w:tabs>
        <w:spacing w:after="0" w:line="240" w:lineRule="auto"/>
        <w:ind w:left="476" w:right="238" w:hanging="363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Conceptul de guvernanță. Buna guvernanță.</w:t>
      </w:r>
    </w:p>
    <w:p w14:paraId="0A827E18" w14:textId="15F78649" w:rsidR="006860EC" w:rsidRPr="006F1481" w:rsidRDefault="006860EC" w:rsidP="00C03E76">
      <w:pPr>
        <w:widowControl w:val="0"/>
        <w:numPr>
          <w:ilvl w:val="0"/>
          <w:numId w:val="2"/>
        </w:numPr>
        <w:tabs>
          <w:tab w:val="left" w:pos="474"/>
        </w:tabs>
        <w:spacing w:after="0" w:line="240" w:lineRule="auto"/>
        <w:ind w:left="476" w:right="238" w:hanging="363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Noul instituționalism. Varietăți ale noului instituționalism (normativ, istoric, al alegerii raționale).</w:t>
      </w:r>
    </w:p>
    <w:p w14:paraId="53E764F4" w14:textId="0B7AAA2C" w:rsidR="006860EC" w:rsidRPr="006F1481" w:rsidRDefault="006860EC" w:rsidP="00C03E76">
      <w:pPr>
        <w:widowControl w:val="0"/>
        <w:numPr>
          <w:ilvl w:val="0"/>
          <w:numId w:val="2"/>
        </w:numPr>
        <w:tabs>
          <w:tab w:val="left" w:pos="474"/>
        </w:tabs>
        <w:spacing w:after="0" w:line="240" w:lineRule="auto"/>
        <w:ind w:left="476" w:right="238" w:hanging="363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Argumentele în favoarea democrației: superioritatea guvernării reprezentative la J.</w:t>
      </w:r>
      <w:r w:rsidR="00002E8A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S. Mill, problema facțiunilor în </w:t>
      </w:r>
      <w:r w:rsidRPr="006F1481">
        <w:rPr>
          <w:rFonts w:ascii="Times New Roman" w:eastAsia="Times New Roman" w:hAnsi="Times New Roman"/>
          <w:i/>
          <w:iCs/>
          <w:noProof/>
          <w:sz w:val="24"/>
          <w:szCs w:val="24"/>
          <w:lang w:val="ro-RO"/>
        </w:rPr>
        <w:t>The Federalist Papers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.</w:t>
      </w:r>
    </w:p>
    <w:p w14:paraId="3792E6B8" w14:textId="137F17C9" w:rsidR="006E7EFA" w:rsidRPr="006F1481" w:rsidRDefault="006E7EFA" w:rsidP="00C03E76">
      <w:pPr>
        <w:widowControl w:val="0"/>
        <w:numPr>
          <w:ilvl w:val="0"/>
          <w:numId w:val="2"/>
        </w:numPr>
        <w:tabs>
          <w:tab w:val="left" w:pos="474"/>
        </w:tabs>
        <w:spacing w:after="0" w:line="240" w:lineRule="auto"/>
        <w:ind w:left="476" w:right="238" w:hanging="363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hAnsi="Times New Roman"/>
          <w:sz w:val="24"/>
          <w:szCs w:val="24"/>
          <w:lang w:val="ro-RO"/>
        </w:rPr>
        <w:t>Democrație și economie de piață.</w:t>
      </w:r>
    </w:p>
    <w:p w14:paraId="0D040064" w14:textId="3D9EC0D6" w:rsidR="006860EC" w:rsidRPr="006F1481" w:rsidRDefault="006860EC" w:rsidP="00C03E76">
      <w:pPr>
        <w:widowControl w:val="0"/>
        <w:numPr>
          <w:ilvl w:val="0"/>
          <w:numId w:val="2"/>
        </w:numPr>
        <w:tabs>
          <w:tab w:val="left" w:pos="474"/>
        </w:tabs>
        <w:spacing w:after="0" w:line="240" w:lineRule="auto"/>
        <w:ind w:left="476" w:right="238" w:hanging="363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Democrația și alternativele sale (cu aplicare </w:t>
      </w:r>
      <w:r w:rsidR="00D44C4A">
        <w:rPr>
          <w:rFonts w:ascii="Times New Roman" w:eastAsia="Times New Roman" w:hAnsi="Times New Roman"/>
          <w:noProof/>
          <w:sz w:val="24"/>
          <w:szCs w:val="24"/>
          <w:lang w:val="ro-RO"/>
        </w:rPr>
        <w:t>la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cazul politicii din România).</w:t>
      </w:r>
    </w:p>
    <w:p w14:paraId="0F474CC9" w14:textId="523C3097" w:rsidR="00C03E76" w:rsidRPr="006F1481" w:rsidRDefault="00C03E76" w:rsidP="00C03E76">
      <w:pPr>
        <w:widowControl w:val="0"/>
        <w:spacing w:before="2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</w:p>
    <w:p w14:paraId="3D598593" w14:textId="77777777" w:rsidR="00C03E76" w:rsidRPr="006F1481" w:rsidRDefault="00C03E76" w:rsidP="00C03E76">
      <w:pPr>
        <w:widowControl w:val="0"/>
        <w:numPr>
          <w:ilvl w:val="0"/>
          <w:numId w:val="3"/>
        </w:numPr>
        <w:tabs>
          <w:tab w:val="left" w:pos="1194"/>
        </w:tabs>
        <w:spacing w:after="0" w:line="240" w:lineRule="auto"/>
        <w:ind w:right="238"/>
        <w:jc w:val="both"/>
        <w:outlineLvl w:val="0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b/>
          <w:bCs/>
          <w:noProof/>
          <w:sz w:val="24"/>
          <w:szCs w:val="24"/>
          <w:lang w:val="ro-RO"/>
        </w:rPr>
        <w:t>Bibliografie</w:t>
      </w:r>
    </w:p>
    <w:p w14:paraId="0FA09DC1" w14:textId="77777777" w:rsidR="009116FB" w:rsidRDefault="009116FB" w:rsidP="008D6E47">
      <w:pPr>
        <w:widowControl w:val="0"/>
        <w:spacing w:after="0" w:line="240" w:lineRule="auto"/>
        <w:ind w:left="567" w:right="238" w:hanging="567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</w:p>
    <w:p w14:paraId="0761C952" w14:textId="4476762E" w:rsidR="006E7EFA" w:rsidRPr="006F1481" w:rsidRDefault="006E7EFA" w:rsidP="008D6E47">
      <w:pPr>
        <w:widowControl w:val="0"/>
        <w:spacing w:after="0" w:line="240" w:lineRule="auto"/>
        <w:ind w:left="567" w:right="238" w:hanging="567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Almond, G. şi S. Verba. 1996. </w:t>
      </w:r>
      <w:r w:rsidRPr="006F1481">
        <w:rPr>
          <w:rFonts w:ascii="Times New Roman" w:eastAsia="Times New Roman" w:hAnsi="Times New Roman"/>
          <w:i/>
          <w:noProof/>
          <w:sz w:val="24"/>
          <w:szCs w:val="24"/>
          <w:lang w:val="ro-RO"/>
        </w:rPr>
        <w:t>Cultura civică: atitudini politice şi democraţie în cinci naţiuni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.</w:t>
      </w:r>
      <w:r w:rsidRPr="006F1481">
        <w:rPr>
          <w:rFonts w:ascii="Times New Roman" w:eastAsia="Times New Roman" w:hAnsi="Times New Roman"/>
          <w:noProof/>
          <w:spacing w:val="-26"/>
          <w:sz w:val="24"/>
          <w:szCs w:val="24"/>
          <w:lang w:val="ro-RO"/>
        </w:rPr>
        <w:t xml:space="preserve"> 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Budapesta: CEU Press &amp; Bucureşti: DU</w:t>
      </w:r>
      <w:r w:rsidRPr="006F1481">
        <w:rPr>
          <w:rFonts w:ascii="Times New Roman" w:eastAsia="Times New Roman" w:hAnsi="Times New Roman"/>
          <w:noProof/>
          <w:spacing w:val="-5"/>
          <w:sz w:val="24"/>
          <w:szCs w:val="24"/>
          <w:lang w:val="ro-RO"/>
        </w:rPr>
        <w:t xml:space="preserve"> 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Style. Cap. 1.</w:t>
      </w:r>
    </w:p>
    <w:p w14:paraId="4D751320" w14:textId="2DD72366" w:rsidR="006E7EFA" w:rsidRPr="006F1481" w:rsidRDefault="006E7EFA" w:rsidP="008D6E47">
      <w:pPr>
        <w:widowControl w:val="0"/>
        <w:spacing w:after="0" w:line="240" w:lineRule="auto"/>
        <w:ind w:left="567" w:right="639" w:hanging="567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Ball, T. şi R. Dagger. 2000. </w:t>
      </w:r>
      <w:r w:rsidRPr="006F1481">
        <w:rPr>
          <w:rFonts w:ascii="Times New Roman" w:eastAsia="Times New Roman" w:hAnsi="Times New Roman"/>
          <w:i/>
          <w:noProof/>
          <w:sz w:val="24"/>
          <w:szCs w:val="24"/>
          <w:lang w:val="ro-RO"/>
        </w:rPr>
        <w:t>Ideologii politice şi idealul democratic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. Iaşi: Polirom. Cap. 1, 3, 4, 5</w:t>
      </w:r>
      <w:r w:rsidR="00002E8A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și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6.</w:t>
      </w:r>
    </w:p>
    <w:p w14:paraId="1F6B7F47" w14:textId="77777777" w:rsidR="006E7EFA" w:rsidRPr="006F1481" w:rsidRDefault="006E7EFA" w:rsidP="008D6E47">
      <w:pPr>
        <w:widowControl w:val="0"/>
        <w:spacing w:after="0" w:line="240" w:lineRule="auto"/>
        <w:ind w:left="567" w:right="639" w:hanging="567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Bréchon, P. 2004. </w:t>
      </w:r>
      <w:r w:rsidRPr="006F1481">
        <w:rPr>
          <w:rFonts w:ascii="Times New Roman" w:eastAsia="Times New Roman" w:hAnsi="Times New Roman"/>
          <w:i/>
          <w:noProof/>
          <w:sz w:val="24"/>
          <w:szCs w:val="24"/>
          <w:lang w:val="ro-RO"/>
        </w:rPr>
        <w:t>Partidele politice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. Cluj-Napoca:</w:t>
      </w:r>
      <w:r w:rsidRPr="006F1481">
        <w:rPr>
          <w:rFonts w:ascii="Times New Roman" w:eastAsia="Times New Roman" w:hAnsi="Times New Roman"/>
          <w:noProof/>
          <w:spacing w:val="-16"/>
          <w:sz w:val="24"/>
          <w:szCs w:val="24"/>
          <w:lang w:val="ro-RO"/>
        </w:rPr>
        <w:t xml:space="preserve"> 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Eikon. Cap. 1, 2, 3, 4, 5, 6, 7 și 11.</w:t>
      </w:r>
    </w:p>
    <w:p w14:paraId="79FE99A9" w14:textId="27501425" w:rsidR="006E7EFA" w:rsidRPr="006F1481" w:rsidRDefault="006E7EFA" w:rsidP="008D6E4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Hamilton, A. 1994</w:t>
      </w:r>
      <w:r w:rsidR="00AC7654"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.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„Federalist 10: Problema facțiunilor” în R.</w:t>
      </w:r>
      <w:r w:rsidR="00DB09E8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F. Hassing și A.</w:t>
      </w:r>
      <w:r w:rsidR="00DB09E8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M</w:t>
      </w:r>
      <w:r w:rsidR="005175D1">
        <w:rPr>
          <w:rFonts w:ascii="Times New Roman" w:eastAsia="Times New Roman" w:hAnsi="Times New Roman"/>
          <w:noProof/>
          <w:sz w:val="24"/>
          <w:szCs w:val="24"/>
          <w:lang w:val="ro-RO"/>
        </w:rPr>
        <w:t>.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Hassing </w:t>
      </w:r>
      <w:r w:rsidR="00AC7654"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(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ed.</w:t>
      </w:r>
      <w:r w:rsidR="00AC7654"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)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, </w:t>
      </w:r>
      <w:r w:rsidRPr="006F1481">
        <w:rPr>
          <w:rFonts w:ascii="Times New Roman" w:eastAsia="Times New Roman" w:hAnsi="Times New Roman"/>
          <w:i/>
          <w:iCs/>
          <w:noProof/>
          <w:sz w:val="24"/>
          <w:szCs w:val="24"/>
          <w:lang w:val="ro-RO"/>
        </w:rPr>
        <w:t>Problemele republicalismului democratic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. Cluj</w:t>
      </w:r>
      <w:r w:rsidR="008452FE">
        <w:rPr>
          <w:rFonts w:ascii="Times New Roman" w:eastAsia="Times New Roman" w:hAnsi="Times New Roman"/>
          <w:noProof/>
          <w:sz w:val="24"/>
          <w:szCs w:val="24"/>
          <w:lang w:val="ro-RO"/>
        </w:rPr>
        <w:t>-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Napoca: Biblioteca Apostrof. Pp. 27-38.</w:t>
      </w:r>
    </w:p>
    <w:p w14:paraId="3759E48D" w14:textId="3F720BF8" w:rsidR="006E7EFA" w:rsidRPr="006F1481" w:rsidRDefault="006E7EFA" w:rsidP="008D6E4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hAnsi="Times New Roman"/>
          <w:sz w:val="24"/>
          <w:szCs w:val="24"/>
          <w:lang w:val="ro-RO"/>
        </w:rPr>
        <w:t>Hayek, F</w:t>
      </w:r>
      <w:r w:rsidR="00AC7654" w:rsidRPr="006F1481">
        <w:rPr>
          <w:rFonts w:ascii="Times New Roman" w:hAnsi="Times New Roman"/>
          <w:sz w:val="24"/>
          <w:szCs w:val="24"/>
          <w:lang w:val="ro-RO"/>
        </w:rPr>
        <w:t>.</w:t>
      </w:r>
      <w:r w:rsidR="00002E8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F1481">
        <w:rPr>
          <w:rFonts w:ascii="Times New Roman" w:hAnsi="Times New Roman"/>
          <w:sz w:val="24"/>
          <w:szCs w:val="24"/>
          <w:lang w:val="ro-RO"/>
        </w:rPr>
        <w:t xml:space="preserve">A. </w:t>
      </w:r>
      <w:r w:rsidR="00C404A0">
        <w:rPr>
          <w:rFonts w:ascii="Times New Roman" w:hAnsi="Times New Roman"/>
          <w:sz w:val="24"/>
          <w:szCs w:val="24"/>
          <w:lang w:val="ro-RO"/>
        </w:rPr>
        <w:t xml:space="preserve">1997. </w:t>
      </w:r>
      <w:r w:rsidRPr="006F1481">
        <w:rPr>
          <w:rFonts w:ascii="Times New Roman" w:hAnsi="Times New Roman"/>
          <w:i/>
          <w:iCs/>
          <w:sz w:val="24"/>
          <w:szCs w:val="24"/>
          <w:lang w:val="ro-RO"/>
        </w:rPr>
        <w:t>Drumul către servitute</w:t>
      </w:r>
      <w:r w:rsidR="00C404A0">
        <w:rPr>
          <w:rFonts w:ascii="Times New Roman" w:hAnsi="Times New Roman"/>
          <w:sz w:val="24"/>
          <w:szCs w:val="24"/>
          <w:lang w:val="ro-RO"/>
        </w:rPr>
        <w:t>.</w:t>
      </w:r>
      <w:r w:rsidRPr="006F1481">
        <w:rPr>
          <w:rFonts w:ascii="Times New Roman" w:hAnsi="Times New Roman"/>
          <w:sz w:val="24"/>
          <w:szCs w:val="24"/>
          <w:lang w:val="ro-RO"/>
        </w:rPr>
        <w:t xml:space="preserve"> București: Humanitas</w:t>
      </w:r>
      <w:r w:rsidR="00EB00BF">
        <w:rPr>
          <w:rFonts w:ascii="Times New Roman" w:hAnsi="Times New Roman"/>
          <w:sz w:val="24"/>
          <w:szCs w:val="24"/>
          <w:lang w:val="ro-RO"/>
        </w:rPr>
        <w:t>. Cap. 3, 4, 5, 6 și 7.</w:t>
      </w:r>
    </w:p>
    <w:p w14:paraId="0EA1CE51" w14:textId="12F9E997" w:rsidR="006E7EFA" w:rsidRPr="006F1481" w:rsidRDefault="006E7EFA" w:rsidP="008D6E47">
      <w:pPr>
        <w:widowControl w:val="0"/>
        <w:spacing w:after="0" w:line="240" w:lineRule="auto"/>
        <w:ind w:left="567" w:right="238" w:hanging="567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Kjaer, A. M. 2010. </w:t>
      </w:r>
      <w:r w:rsidRPr="006F1481">
        <w:rPr>
          <w:rFonts w:ascii="Times New Roman" w:eastAsia="Times New Roman" w:hAnsi="Times New Roman"/>
          <w:i/>
          <w:iCs/>
          <w:noProof/>
          <w:sz w:val="24"/>
          <w:szCs w:val="24"/>
          <w:lang w:val="ro-RO"/>
        </w:rPr>
        <w:t>Guvernanța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. Cluj-Napoca: CA Publishing. Pp. 1-18, 178-194.</w:t>
      </w:r>
    </w:p>
    <w:p w14:paraId="7074ABC6" w14:textId="139C1680" w:rsidR="006E7EFA" w:rsidRPr="006F1481" w:rsidRDefault="006E7EFA" w:rsidP="008D6E47">
      <w:pPr>
        <w:widowControl w:val="0"/>
        <w:spacing w:after="0" w:line="240" w:lineRule="auto"/>
        <w:ind w:left="567" w:right="238" w:hanging="567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Lijphart, A. 2008. </w:t>
      </w:r>
      <w:r w:rsidRPr="006F1481">
        <w:rPr>
          <w:rFonts w:ascii="Times New Roman" w:eastAsia="Times New Roman" w:hAnsi="Times New Roman"/>
          <w:i/>
          <w:noProof/>
          <w:sz w:val="24"/>
          <w:szCs w:val="24"/>
          <w:lang w:val="ro-RO"/>
        </w:rPr>
        <w:t xml:space="preserve">Modele ale democrației. Forme de guvernare si funcționare in 36 de țări. 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Iași:</w:t>
      </w:r>
      <w:r w:rsidRPr="006F1481">
        <w:rPr>
          <w:rFonts w:ascii="Times New Roman" w:eastAsia="Times New Roman" w:hAnsi="Times New Roman"/>
          <w:noProof/>
          <w:spacing w:val="-23"/>
          <w:sz w:val="24"/>
          <w:szCs w:val="24"/>
          <w:lang w:val="ro-RO"/>
        </w:rPr>
        <w:t xml:space="preserve"> 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Editura Polirom. Cap. 1, 2, 3, 5, 6, 7, 10, 11</w:t>
      </w:r>
      <w:r w:rsidR="00F9608E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și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14.</w:t>
      </w:r>
    </w:p>
    <w:p w14:paraId="46EECD88" w14:textId="209E4AC2" w:rsidR="006E7EFA" w:rsidRPr="006F1481" w:rsidRDefault="006E7EFA" w:rsidP="008D6E47">
      <w:pPr>
        <w:widowControl w:val="0"/>
        <w:spacing w:after="0" w:line="240" w:lineRule="auto"/>
        <w:ind w:left="567" w:right="238" w:hanging="567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Mărginean, I. 2000. </w:t>
      </w:r>
      <w:r w:rsidRPr="006F1481">
        <w:rPr>
          <w:rFonts w:ascii="Times New Roman" w:eastAsia="Times New Roman" w:hAnsi="Times New Roman"/>
          <w:i/>
          <w:iCs/>
          <w:noProof/>
          <w:sz w:val="24"/>
          <w:szCs w:val="24"/>
          <w:lang w:val="ro-RO"/>
        </w:rPr>
        <w:t>Proiectarea cercetării sociologice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. Iași: Polirom. Pp. 101-140.</w:t>
      </w:r>
    </w:p>
    <w:p w14:paraId="524FA4F6" w14:textId="67282E07" w:rsidR="006E7EFA" w:rsidRPr="006F1481" w:rsidRDefault="006E7EFA" w:rsidP="008D6E47">
      <w:pPr>
        <w:widowControl w:val="0"/>
        <w:spacing w:after="0" w:line="240" w:lineRule="auto"/>
        <w:ind w:left="567" w:right="238" w:hanging="567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Mill, J.</w:t>
      </w:r>
      <w:r w:rsidR="008452FE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S. 2016. </w:t>
      </w:r>
      <w:r w:rsidRPr="006F1481">
        <w:rPr>
          <w:rFonts w:ascii="Times New Roman" w:eastAsia="Times New Roman" w:hAnsi="Times New Roman"/>
          <w:i/>
          <w:iCs/>
          <w:noProof/>
          <w:sz w:val="24"/>
          <w:szCs w:val="24"/>
          <w:lang w:val="ro-RO"/>
        </w:rPr>
        <w:t>Considerații despre guvernarea reprezentativă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. București: ALL. Pp. 59-85.</w:t>
      </w:r>
    </w:p>
    <w:p w14:paraId="547840F1" w14:textId="206320FD" w:rsidR="006E7EFA" w:rsidRPr="006F1481" w:rsidRDefault="006E7EFA" w:rsidP="008D6E47">
      <w:pPr>
        <w:widowControl w:val="0"/>
        <w:spacing w:after="0" w:line="240" w:lineRule="auto"/>
        <w:ind w:left="567" w:right="238" w:hanging="567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lastRenderedPageBreak/>
        <w:t>Peters, B.</w:t>
      </w:r>
      <w:r w:rsidR="008452FE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G</w:t>
      </w:r>
      <w:r w:rsidR="00AC7654"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.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2005. „Instituțiile politice: vechi și nou” în R. E. Goodin și H</w:t>
      </w:r>
      <w:r w:rsidR="008452FE">
        <w:rPr>
          <w:rFonts w:ascii="Times New Roman" w:eastAsia="Times New Roman" w:hAnsi="Times New Roman"/>
          <w:noProof/>
          <w:sz w:val="24"/>
          <w:szCs w:val="24"/>
          <w:lang w:val="ro-RO"/>
        </w:rPr>
        <w:t>.-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D. Klingemann</w:t>
      </w:r>
      <w:r w:rsidR="00AC7654"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(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ed.</w:t>
      </w:r>
      <w:r w:rsidR="00AC7654"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)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, </w:t>
      </w:r>
      <w:r w:rsidRPr="006F1481">
        <w:rPr>
          <w:rFonts w:ascii="Times New Roman" w:eastAsia="Times New Roman" w:hAnsi="Times New Roman"/>
          <w:i/>
          <w:iCs/>
          <w:noProof/>
          <w:sz w:val="24"/>
          <w:szCs w:val="24"/>
          <w:lang w:val="ro-RO"/>
        </w:rPr>
        <w:t>Manual de știință politică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, pp. 189-201. Iași: Polirom.</w:t>
      </w:r>
    </w:p>
    <w:p w14:paraId="246033A5" w14:textId="3B12571B" w:rsidR="006E7EFA" w:rsidRPr="006F1481" w:rsidRDefault="006E7EFA" w:rsidP="008D6E47">
      <w:pPr>
        <w:widowControl w:val="0"/>
        <w:spacing w:after="0" w:line="240" w:lineRule="auto"/>
        <w:ind w:left="567" w:right="238" w:hanging="567"/>
        <w:jc w:val="both"/>
        <w:rPr>
          <w:rFonts w:ascii="Times New Roman" w:eastAsia="Times New Roman" w:hAnsi="Times New Roman"/>
          <w:noProof/>
          <w:color w:val="0000FF"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Profiroiu, M.</w:t>
      </w:r>
      <w:r w:rsidR="008452FE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C. și </w:t>
      </w:r>
      <w:r w:rsidR="00AC7654"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E. 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Iorga</w:t>
      </w:r>
      <w:r w:rsidR="00AC7654"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. 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2009. </w:t>
      </w:r>
      <w:r w:rsidRPr="006F1481">
        <w:rPr>
          <w:rFonts w:ascii="Times New Roman" w:eastAsia="Times New Roman" w:hAnsi="Times New Roman"/>
          <w:i/>
          <w:noProof/>
          <w:sz w:val="24"/>
          <w:szCs w:val="24"/>
          <w:lang w:val="ro-RO"/>
        </w:rPr>
        <w:t>Manual de politici publice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. București: Editura Economică.</w:t>
      </w:r>
      <w:r w:rsidRPr="006F1481">
        <w:rPr>
          <w:rFonts w:ascii="Times New Roman" w:eastAsia="Times New Roman" w:hAnsi="Times New Roman"/>
          <w:noProof/>
          <w:spacing w:val="14"/>
          <w:w w:val="95"/>
          <w:sz w:val="24"/>
          <w:szCs w:val="24"/>
          <w:lang w:val="ro-RO"/>
        </w:rPr>
        <w:t xml:space="preserve"> </w:t>
      </w:r>
      <w:hyperlink r:id="rId8" w:history="1">
        <w:r w:rsidR="0079095D" w:rsidRPr="00E60C35">
          <w:rPr>
            <w:rStyle w:val="Hyperlink"/>
            <w:rFonts w:ascii="Times New Roman" w:eastAsia="Times New Roman" w:hAnsi="Times New Roman"/>
            <w:noProof/>
            <w:spacing w:val="14"/>
            <w:w w:val="95"/>
            <w:sz w:val="24"/>
            <w:szCs w:val="24"/>
            <w:lang w:val="ro-RO"/>
          </w:rPr>
          <w:t>http://www.politicipublice.ro/uploads/Manual_Politici_Publice_IPP.pdf</w:t>
        </w:r>
      </w:hyperlink>
      <w:r w:rsidR="0079095D">
        <w:rPr>
          <w:rFonts w:ascii="Times New Roman" w:eastAsia="Times New Roman" w:hAnsi="Times New Roman"/>
          <w:noProof/>
          <w:spacing w:val="14"/>
          <w:w w:val="95"/>
          <w:sz w:val="24"/>
          <w:szCs w:val="24"/>
          <w:lang w:val="ro-RO"/>
        </w:rPr>
        <w:t xml:space="preserve"> </w:t>
      </w:r>
    </w:p>
    <w:p w14:paraId="19AA0F78" w14:textId="77777777" w:rsidR="006E7EFA" w:rsidRPr="006F1481" w:rsidRDefault="006E7EFA" w:rsidP="008D6E47">
      <w:pPr>
        <w:widowControl w:val="0"/>
        <w:spacing w:after="0" w:line="240" w:lineRule="auto"/>
        <w:ind w:left="567" w:right="639" w:hanging="567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Rădoi, M. 2004. </w:t>
      </w:r>
      <w:r w:rsidRPr="006F1481">
        <w:rPr>
          <w:rFonts w:ascii="Times New Roman" w:eastAsia="Times New Roman" w:hAnsi="Times New Roman"/>
          <w:i/>
          <w:noProof/>
          <w:sz w:val="24"/>
          <w:szCs w:val="24"/>
          <w:lang w:val="ro-RO"/>
        </w:rPr>
        <w:t>Evaluarea politicilor publice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. București: Tritonic. Cap. 3.</w:t>
      </w:r>
    </w:p>
    <w:p w14:paraId="2C202FDC" w14:textId="2FE71E6C" w:rsidR="006E7EFA" w:rsidRPr="006F1481" w:rsidRDefault="006E7EFA" w:rsidP="008D6E4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Rose, R., W. Mishler și C. Haerpfer. 2003. </w:t>
      </w:r>
      <w:r w:rsidRPr="006F1481">
        <w:rPr>
          <w:rFonts w:ascii="Times New Roman" w:eastAsia="Times New Roman" w:hAnsi="Times New Roman"/>
          <w:i/>
          <w:iCs/>
          <w:noProof/>
          <w:sz w:val="24"/>
          <w:szCs w:val="24"/>
          <w:lang w:val="ro-RO"/>
        </w:rPr>
        <w:t>Democrația și alternativele ei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. Iași: Institutul European.</w:t>
      </w:r>
      <w:r w:rsidR="00933E4E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Cap. 1</w:t>
      </w:r>
      <w:r w:rsidR="00B60EB5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și</w:t>
      </w:r>
      <w:r w:rsidR="00933E4E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2.</w:t>
      </w:r>
    </w:p>
    <w:p w14:paraId="69D8C66A" w14:textId="194D077A" w:rsidR="006E7EFA" w:rsidRPr="006F1481" w:rsidRDefault="006E7EFA" w:rsidP="008D6E47">
      <w:pPr>
        <w:widowControl w:val="0"/>
        <w:spacing w:after="0" w:line="240" w:lineRule="auto"/>
        <w:ind w:left="567" w:right="238" w:hanging="567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Rotariu, T. și P. Iluț</w:t>
      </w:r>
      <w:r w:rsid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.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 200</w:t>
      </w:r>
      <w:r w:rsidR="00EE0947">
        <w:rPr>
          <w:rFonts w:ascii="Times New Roman" w:eastAsia="Times New Roman" w:hAnsi="Times New Roman"/>
          <w:noProof/>
          <w:sz w:val="24"/>
          <w:szCs w:val="24"/>
          <w:lang w:val="ro-RO"/>
        </w:rPr>
        <w:t>1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. </w:t>
      </w:r>
      <w:r w:rsidRPr="006F1481">
        <w:rPr>
          <w:rFonts w:ascii="Times New Roman" w:eastAsia="Times New Roman" w:hAnsi="Times New Roman"/>
          <w:i/>
          <w:noProof/>
          <w:sz w:val="24"/>
          <w:szCs w:val="24"/>
          <w:lang w:val="ro-RO"/>
        </w:rPr>
        <w:t>Ancheta sociologică și sondajul de opinie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. Iași: Editura Polirom. P</w:t>
      </w:r>
      <w:r w:rsidR="00AC7654"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p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. 44-6</w:t>
      </w:r>
      <w:r w:rsidR="006D7667">
        <w:rPr>
          <w:rFonts w:ascii="Times New Roman" w:eastAsia="Times New Roman" w:hAnsi="Times New Roman"/>
          <w:noProof/>
          <w:sz w:val="24"/>
          <w:szCs w:val="24"/>
          <w:lang w:val="ro-RO"/>
        </w:rPr>
        <w:t>0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, 71-1</w:t>
      </w:r>
      <w:r w:rsidR="006D7667">
        <w:rPr>
          <w:rFonts w:ascii="Times New Roman" w:eastAsia="Times New Roman" w:hAnsi="Times New Roman"/>
          <w:noProof/>
          <w:sz w:val="24"/>
          <w:szCs w:val="24"/>
          <w:lang w:val="ro-RO"/>
        </w:rPr>
        <w:t>21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, 175-18</w:t>
      </w:r>
      <w:r w:rsidR="006D7667">
        <w:rPr>
          <w:rFonts w:ascii="Times New Roman" w:eastAsia="Times New Roman" w:hAnsi="Times New Roman"/>
          <w:noProof/>
          <w:sz w:val="24"/>
          <w:szCs w:val="24"/>
          <w:lang w:val="ro-RO"/>
        </w:rPr>
        <w:t>5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.</w:t>
      </w:r>
    </w:p>
    <w:p w14:paraId="503B9AA2" w14:textId="49A48897" w:rsidR="00AF6C18" w:rsidRPr="006F1481" w:rsidRDefault="006E7EFA" w:rsidP="0079095D">
      <w:pPr>
        <w:widowControl w:val="0"/>
        <w:spacing w:after="0" w:line="240" w:lineRule="auto"/>
        <w:ind w:left="567" w:right="238" w:hanging="567"/>
        <w:jc w:val="both"/>
        <w:rPr>
          <w:rFonts w:ascii="Times New Roman" w:eastAsia="Times New Roman" w:hAnsi="Times New Roman"/>
          <w:noProof/>
          <w:sz w:val="24"/>
          <w:szCs w:val="24"/>
          <w:lang w:val="ro-RO"/>
        </w:rPr>
      </w:pP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 xml:space="preserve">Sartori, G. 1999. </w:t>
      </w:r>
      <w:r w:rsidRPr="006F1481">
        <w:rPr>
          <w:rFonts w:ascii="Times New Roman" w:eastAsia="Times New Roman" w:hAnsi="Times New Roman"/>
          <w:i/>
          <w:noProof/>
          <w:sz w:val="24"/>
          <w:szCs w:val="24"/>
          <w:lang w:val="ro-RO"/>
        </w:rPr>
        <w:t>Teoria democrației reinterpretată</w:t>
      </w:r>
      <w:r w:rsidRPr="006F1481">
        <w:rPr>
          <w:rFonts w:ascii="Times New Roman" w:eastAsia="Times New Roman" w:hAnsi="Times New Roman"/>
          <w:noProof/>
          <w:sz w:val="24"/>
          <w:szCs w:val="24"/>
          <w:lang w:val="ro-RO"/>
        </w:rPr>
        <w:t>. Iași: Polirom. Cap. 5.</w:t>
      </w:r>
    </w:p>
    <w:sectPr w:rsidR="00AF6C18" w:rsidRPr="006F1481" w:rsidSect="0062124C">
      <w:headerReference w:type="default" r:id="rId9"/>
      <w:footerReference w:type="default" r:id="rId10"/>
      <w:pgSz w:w="11907" w:h="16839" w:code="9"/>
      <w:pgMar w:top="2694" w:right="708" w:bottom="1701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BA4B2" w14:textId="77777777" w:rsidR="00E567F0" w:rsidRDefault="00E567F0" w:rsidP="0044289F">
      <w:pPr>
        <w:spacing w:after="0" w:line="240" w:lineRule="auto"/>
      </w:pPr>
      <w:r>
        <w:separator/>
      </w:r>
    </w:p>
  </w:endnote>
  <w:endnote w:type="continuationSeparator" w:id="0">
    <w:p w14:paraId="5488BCCD" w14:textId="77777777" w:rsidR="00E567F0" w:rsidRDefault="00E567F0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AFB5E" w14:textId="77777777" w:rsidR="00987CAC" w:rsidRPr="00311DC7" w:rsidRDefault="00B02B98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8EB5B4" wp14:editId="25DD986D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DEA25E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pt" to="503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" strokecolor="#0b2f63" strokeweight="1.25pt">
              <v:stroke joinstyle="miter"/>
            </v:line>
          </w:pict>
        </mc:Fallback>
      </mc:AlternateContent>
    </w:r>
    <w:r w:rsidR="0047441A" w:rsidRP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070"/>
      <w:gridCol w:w="4995"/>
    </w:tblGrid>
    <w:tr w:rsidR="00987CAC" w14:paraId="0D5B248F" w14:textId="77777777" w:rsidTr="00987CAC">
      <w:tc>
        <w:tcPr>
          <w:tcW w:w="5140" w:type="dxa"/>
          <w:tcBorders>
            <w:top w:val="nil"/>
            <w:left w:val="nil"/>
            <w:bottom w:val="nil"/>
            <w:right w:val="nil"/>
          </w:tcBorders>
        </w:tcPr>
        <w:p w14:paraId="292A20CA" w14:textId="77777777" w:rsidR="00E410BF" w:rsidRPr="00E93C2B" w:rsidRDefault="00E410BF" w:rsidP="00E410BF">
          <w:pPr>
            <w:spacing w:after="0" w:line="240" w:lineRule="auto"/>
            <w:jc w:val="both"/>
            <w:rPr>
              <w:rFonts w:ascii="Helvetica" w:hAnsi="Helvetica" w:cs="Helvetica"/>
              <w:color w:val="0B2F63"/>
            </w:rPr>
          </w:pPr>
          <w:r w:rsidRPr="00E93C2B">
            <w:rPr>
              <w:rFonts w:ascii="Helvetica" w:hAnsi="Helvetica" w:cs="Helvetica"/>
              <w:noProof/>
              <w:color w:val="0B2F63"/>
            </w:rPr>
            <w:t>Bd. Victoriei</w:t>
          </w:r>
          <w:r>
            <w:rPr>
              <w:rFonts w:ascii="Helvetica" w:hAnsi="Helvetica" w:cs="Helvetica"/>
              <w:noProof/>
              <w:color w:val="0B2F63"/>
            </w:rPr>
            <w:t>,</w:t>
          </w:r>
          <w:r w:rsidRPr="00E93C2B">
            <w:rPr>
              <w:rFonts w:ascii="Helvetica" w:hAnsi="Helvetica" w:cs="Helvetica"/>
              <w:noProof/>
              <w:color w:val="0B2F63"/>
            </w:rPr>
            <w:t xml:space="preserve"> Nr. 5-7</w:t>
          </w:r>
        </w:p>
        <w:p w14:paraId="50389E7A" w14:textId="77777777" w:rsidR="00F8513F" w:rsidRPr="00FD5133" w:rsidRDefault="00E410BF" w:rsidP="00E410BF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</w:rPr>
          </w:pPr>
          <w:r w:rsidRPr="00E93C2B">
            <w:rPr>
              <w:rFonts w:ascii="Helvetica" w:hAnsi="Helvetica" w:cs="Helvetica"/>
              <w:noProof/>
              <w:color w:val="0B2F63"/>
            </w:rPr>
            <w:t>550024 Sibiu, România</w:t>
          </w:r>
        </w:p>
        <w:p w14:paraId="272497E5" w14:textId="77777777" w:rsidR="007340D7" w:rsidRPr="00311DC7" w:rsidRDefault="00F8513F" w:rsidP="00F8513F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  <w:r w:rsidRPr="00FD5133">
            <w:rPr>
              <w:rFonts w:ascii="Helvetica" w:hAnsi="Helvetica" w:cs="Helvetica"/>
              <w:b/>
              <w:noProof/>
              <w:color w:val="0B2F63"/>
            </w:rPr>
            <w:t>socioumane.ulbsibiu.ro/dep.sprise</w:t>
          </w:r>
        </w:p>
        <w:p w14:paraId="41E40368" w14:textId="77777777" w:rsidR="00987CAC" w:rsidRDefault="00987CAC" w:rsidP="0047441A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5141" w:type="dxa"/>
          <w:tcBorders>
            <w:top w:val="nil"/>
            <w:left w:val="nil"/>
            <w:bottom w:val="nil"/>
            <w:right w:val="nil"/>
          </w:tcBorders>
        </w:tcPr>
        <w:p w14:paraId="6363971A" w14:textId="77777777" w:rsidR="00F8513F" w:rsidRPr="00FD5133" w:rsidRDefault="00F8513F" w:rsidP="00F8513F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FD5133">
            <w:rPr>
              <w:rFonts w:ascii="Helvetica" w:hAnsi="Helvetica" w:cs="Helvetica"/>
              <w:color w:val="0B2F63"/>
            </w:rPr>
            <w:t>Tel.: +40 269 21.60.68</w:t>
          </w:r>
        </w:p>
        <w:p w14:paraId="7EA8B6FA" w14:textId="77777777" w:rsidR="00F8513F" w:rsidRPr="00FD5133" w:rsidRDefault="00F8513F" w:rsidP="00F8513F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FD5133">
            <w:rPr>
              <w:rFonts w:ascii="Helvetica" w:hAnsi="Helvetica" w:cs="Helvetica"/>
              <w:color w:val="0B2F63"/>
            </w:rPr>
            <w:t>Fax: +40 269 23.29.66</w:t>
          </w:r>
        </w:p>
        <w:p w14:paraId="2980A2A9" w14:textId="77777777" w:rsidR="006E3525" w:rsidRPr="00311DC7" w:rsidRDefault="00F8513F" w:rsidP="00F8513F">
          <w:pPr>
            <w:spacing w:after="0" w:line="240" w:lineRule="auto"/>
            <w:jc w:val="right"/>
            <w:rPr>
              <w:rFonts w:ascii="Helvetica Narrow" w:hAnsi="Helvetica Narrow"/>
              <w:color w:val="0B2F63"/>
            </w:rPr>
          </w:pPr>
          <w:r w:rsidRPr="00FD5133">
            <w:rPr>
              <w:rFonts w:ascii="Helvetica" w:hAnsi="Helvetica" w:cs="Helvetica"/>
              <w:color w:val="0B2F63"/>
            </w:rPr>
            <w:t>E-mail: dep.sprise@ulbsibiu.ro</w:t>
          </w:r>
        </w:p>
        <w:p w14:paraId="46ED0164" w14:textId="77777777" w:rsidR="00987CAC" w:rsidRDefault="00987CAC" w:rsidP="0047441A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</w:tr>
  </w:tbl>
  <w:p w14:paraId="7C964382" w14:textId="77777777" w:rsidR="0047441A" w:rsidRPr="00311DC7" w:rsidRDefault="0047441A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90007" w14:textId="77777777" w:rsidR="00E567F0" w:rsidRDefault="00E567F0" w:rsidP="0044289F">
      <w:pPr>
        <w:spacing w:after="0" w:line="240" w:lineRule="auto"/>
      </w:pPr>
      <w:r>
        <w:separator/>
      </w:r>
    </w:p>
  </w:footnote>
  <w:footnote w:type="continuationSeparator" w:id="0">
    <w:p w14:paraId="73EB53AB" w14:textId="77777777" w:rsidR="00E567F0" w:rsidRDefault="00E567F0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783"/>
    </w:tblGrid>
    <w:tr w:rsidR="0062656F" w14:paraId="7401EA81" w14:textId="77777777" w:rsidTr="009C6344">
      <w:trPr>
        <w:trHeight w:val="1134"/>
      </w:trPr>
      <w:tc>
        <w:tcPr>
          <w:tcW w:w="3402" w:type="dxa"/>
        </w:tcPr>
        <w:p w14:paraId="3247C5F4" w14:textId="77777777" w:rsidR="0062656F" w:rsidRDefault="0062656F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2FC11497" wp14:editId="1D3FC4D7">
                <wp:extent cx="2105025" cy="627380"/>
                <wp:effectExtent l="0" t="0" r="0" b="0"/>
                <wp:docPr id="20" name="Picture 20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</w:tcPr>
        <w:p w14:paraId="0681FE68" w14:textId="77777777" w:rsidR="0062656F" w:rsidRPr="00A06774" w:rsidRDefault="0062656F" w:rsidP="0062656F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</w:rPr>
          </w:pPr>
          <w:proofErr w:type="spellStart"/>
          <w:r w:rsidRPr="00A06774">
            <w:rPr>
              <w:rFonts w:ascii="Helvetica" w:hAnsi="Helvetica" w:cs="Helvetica"/>
              <w:b/>
              <w:color w:val="0B2F63"/>
              <w:sz w:val="24"/>
              <w:szCs w:val="24"/>
            </w:rPr>
            <w:t>Universitatea</w:t>
          </w:r>
          <w:proofErr w:type="spellEnd"/>
          <w:r w:rsidRPr="00A06774">
            <w:rPr>
              <w:rFonts w:ascii="Helvetica" w:hAnsi="Helvetica" w:cs="Helvetica"/>
              <w:b/>
              <w:color w:val="0B2F63"/>
              <w:sz w:val="24"/>
              <w:szCs w:val="24"/>
            </w:rPr>
            <w:t xml:space="preserve"> </w:t>
          </w:r>
          <w:r>
            <w:rPr>
              <w:rFonts w:ascii="Helvetica" w:hAnsi="Helvetica" w:cs="Helvetica"/>
              <w:b/>
              <w:color w:val="0B2F63"/>
              <w:sz w:val="24"/>
              <w:szCs w:val="24"/>
            </w:rPr>
            <w:t>„</w:t>
          </w:r>
          <w:r w:rsidRPr="00A06774">
            <w:rPr>
              <w:rFonts w:ascii="Helvetica" w:hAnsi="Helvetica" w:cs="Helvetica"/>
              <w:b/>
              <w:color w:val="0B2F63"/>
              <w:sz w:val="24"/>
              <w:szCs w:val="24"/>
            </w:rPr>
            <w:t>Lucian Blaga” din Sibiu</w:t>
          </w:r>
        </w:p>
        <w:p w14:paraId="44098A50" w14:textId="77777777" w:rsidR="00093AD6" w:rsidRPr="006970FC" w:rsidRDefault="00093AD6" w:rsidP="00093AD6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proofErr w:type="spellStart"/>
          <w:r w:rsidRPr="006970FC">
            <w:rPr>
              <w:rFonts w:ascii="Helvetica" w:hAnsi="Helvetica" w:cs="Helvetica"/>
              <w:color w:val="0B2F63"/>
              <w:sz w:val="24"/>
              <w:szCs w:val="24"/>
            </w:rPr>
            <w:t>Facultatea</w:t>
          </w:r>
          <w:proofErr w:type="spellEnd"/>
          <w:r w:rsidRPr="006970FC">
            <w:rPr>
              <w:rFonts w:ascii="Helvetica" w:hAnsi="Helvetica" w:cs="Helvetica"/>
              <w:color w:val="0B2F63"/>
              <w:sz w:val="24"/>
              <w:szCs w:val="24"/>
            </w:rPr>
            <w:t xml:space="preserve"> de </w:t>
          </w:r>
          <w:proofErr w:type="spellStart"/>
          <w:r w:rsidRPr="006970FC">
            <w:rPr>
              <w:rFonts w:ascii="Helvetica" w:hAnsi="Helvetica" w:cs="Helvetica"/>
              <w:color w:val="0B2F63"/>
              <w:sz w:val="24"/>
              <w:szCs w:val="24"/>
            </w:rPr>
            <w:t>Ştiinţe</w:t>
          </w:r>
          <w:proofErr w:type="spellEnd"/>
          <w:r w:rsidRPr="006970FC">
            <w:rPr>
              <w:rFonts w:ascii="Helvetica" w:hAnsi="Helvetica" w:cs="Helvetica"/>
              <w:color w:val="0B2F63"/>
              <w:sz w:val="24"/>
              <w:szCs w:val="24"/>
            </w:rPr>
            <w:t xml:space="preserve"> Socio-</w:t>
          </w:r>
          <w:proofErr w:type="spellStart"/>
          <w:r w:rsidRPr="006970FC">
            <w:rPr>
              <w:rFonts w:ascii="Helvetica" w:hAnsi="Helvetica" w:cs="Helvetica"/>
              <w:color w:val="0B2F63"/>
              <w:sz w:val="24"/>
              <w:szCs w:val="24"/>
            </w:rPr>
            <w:t>Umane</w:t>
          </w:r>
          <w:proofErr w:type="spellEnd"/>
        </w:p>
        <w:p w14:paraId="3D0BF12F" w14:textId="6EF749A7" w:rsidR="00F8513F" w:rsidRDefault="00F8513F" w:rsidP="00F8513F">
          <w:pPr>
            <w:spacing w:after="0" w:line="240" w:lineRule="auto"/>
            <w:ind w:left="181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proofErr w:type="spellStart"/>
          <w:r w:rsidRPr="00B77250">
            <w:rPr>
              <w:rFonts w:ascii="Helvetica" w:hAnsi="Helvetica" w:cs="Helvetica"/>
              <w:color w:val="0B2F63"/>
              <w:sz w:val="24"/>
              <w:szCs w:val="24"/>
            </w:rPr>
            <w:t>Departamentul</w:t>
          </w:r>
          <w:proofErr w:type="spellEnd"/>
          <w:r w:rsidRPr="00B77250"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  <w:proofErr w:type="spellStart"/>
          <w:r w:rsidRPr="00B77250">
            <w:rPr>
              <w:rFonts w:ascii="Helvetica" w:hAnsi="Helvetica" w:cs="Helvetica"/>
              <w:color w:val="0B2F63"/>
              <w:sz w:val="24"/>
              <w:szCs w:val="24"/>
            </w:rPr>
            <w:t>Relaţii</w:t>
          </w:r>
          <w:proofErr w:type="spellEnd"/>
          <w:r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  <w:proofErr w:type="spellStart"/>
          <w:r w:rsidRPr="00B77250">
            <w:rPr>
              <w:rFonts w:ascii="Helvetica" w:hAnsi="Helvetica" w:cs="Helvetica"/>
              <w:color w:val="0B2F63"/>
              <w:sz w:val="24"/>
              <w:szCs w:val="24"/>
            </w:rPr>
            <w:t>Internaţionale</w:t>
          </w:r>
          <w:proofErr w:type="spellEnd"/>
          <w:r w:rsidR="00E836BA">
            <w:rPr>
              <w:rFonts w:ascii="Helvetica" w:hAnsi="Helvetica" w:cs="Helvetica"/>
              <w:color w:val="0B2F63"/>
              <w:sz w:val="24"/>
              <w:szCs w:val="24"/>
            </w:rPr>
            <w:t xml:space="preserve">, </w:t>
          </w:r>
          <w:proofErr w:type="spellStart"/>
          <w:r w:rsidR="00E836BA" w:rsidRPr="00B77250">
            <w:rPr>
              <w:rFonts w:ascii="Helvetica" w:hAnsi="Helvetica" w:cs="Helvetica"/>
              <w:color w:val="0B2F63"/>
              <w:sz w:val="24"/>
              <w:szCs w:val="24"/>
            </w:rPr>
            <w:t>Ştiinţe</w:t>
          </w:r>
          <w:proofErr w:type="spellEnd"/>
          <w:r w:rsidR="00E836BA" w:rsidRPr="00B77250"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  <w:proofErr w:type="spellStart"/>
          <w:r w:rsidR="00E836BA" w:rsidRPr="00B77250">
            <w:rPr>
              <w:rFonts w:ascii="Helvetica" w:hAnsi="Helvetica" w:cs="Helvetica"/>
              <w:color w:val="0B2F63"/>
              <w:sz w:val="24"/>
              <w:szCs w:val="24"/>
            </w:rPr>
            <w:t>Politice</w:t>
          </w:r>
          <w:proofErr w:type="spellEnd"/>
          <w:r w:rsidRPr="00B77250"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</w:p>
        <w:p w14:paraId="0E3074EA" w14:textId="77777777" w:rsidR="0062656F" w:rsidRDefault="00F8513F" w:rsidP="00F8513F">
          <w:pPr>
            <w:spacing w:after="0" w:line="240" w:lineRule="auto"/>
            <w:ind w:left="2880" w:hanging="2841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proofErr w:type="spellStart"/>
          <w:r w:rsidRPr="00B77250">
            <w:rPr>
              <w:rFonts w:ascii="Helvetica" w:hAnsi="Helvetica" w:cs="Helvetica"/>
              <w:color w:val="0B2F63"/>
              <w:sz w:val="24"/>
              <w:szCs w:val="24"/>
            </w:rPr>
            <w:t>şi</w:t>
          </w:r>
          <w:proofErr w:type="spellEnd"/>
          <w:r w:rsidRPr="00B77250">
            <w:rPr>
              <w:rFonts w:ascii="Helvetica" w:hAnsi="Helvetica" w:cs="Helvetica"/>
              <w:color w:val="0B2F63"/>
              <w:sz w:val="24"/>
              <w:szCs w:val="24"/>
            </w:rPr>
            <w:t xml:space="preserve"> </w:t>
          </w:r>
          <w:proofErr w:type="spellStart"/>
          <w:r w:rsidRPr="00B77250">
            <w:rPr>
              <w:rFonts w:ascii="Helvetica" w:hAnsi="Helvetica" w:cs="Helvetica"/>
              <w:color w:val="0B2F63"/>
              <w:sz w:val="24"/>
              <w:szCs w:val="24"/>
            </w:rPr>
            <w:t>Studii</w:t>
          </w:r>
          <w:proofErr w:type="spellEnd"/>
          <w:r w:rsidRPr="00B77250">
            <w:rPr>
              <w:rFonts w:ascii="Helvetica" w:hAnsi="Helvetica" w:cs="Helvetica"/>
              <w:color w:val="0B2F63"/>
              <w:sz w:val="24"/>
              <w:szCs w:val="24"/>
            </w:rPr>
            <w:t xml:space="preserve"> de Securitate</w:t>
          </w:r>
        </w:p>
      </w:tc>
    </w:tr>
  </w:tbl>
  <w:p w14:paraId="088E4B3B" w14:textId="77777777" w:rsidR="004616FD" w:rsidRPr="00355381" w:rsidRDefault="009C6164" w:rsidP="004616FD">
    <w:pPr>
      <w:spacing w:after="0" w:line="240" w:lineRule="auto"/>
      <w:jc w:val="right"/>
      <w:rPr>
        <w:color w:val="0B2F63"/>
        <w:sz w:val="26"/>
        <w:szCs w:val="26"/>
      </w:rPr>
    </w:pPr>
    <w:r w:rsidRPr="00C8354B">
      <w:rPr>
        <w:b/>
        <w:noProof/>
        <w:color w:val="0B2F63"/>
        <w:sz w:val="48"/>
        <w:szCs w:val="48"/>
      </w:rPr>
      <w:object w:dxaOrig="9964" w:dyaOrig="47" w14:anchorId="326F3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08.5pt;height:7.5pt;mso-width-percent:0;mso-height-percent:0;mso-width-percent:0;mso-height-percent:0">
          <v:imagedata r:id="rId2" o:title=""/>
        </v:shape>
        <o:OLEObject Type="Embed" ProgID="CorelDraw.Graphic.15" ShapeID="_x0000_i1025" DrawAspect="Content" ObjectID="_1798360340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F6B2C"/>
    <w:multiLevelType w:val="hybridMultilevel"/>
    <w:tmpl w:val="2BC0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304D1"/>
    <w:multiLevelType w:val="hybridMultilevel"/>
    <w:tmpl w:val="D91C9C20"/>
    <w:lvl w:ilvl="0" w:tplc="211A4EE8">
      <w:start w:val="1"/>
      <w:numFmt w:val="decimal"/>
      <w:lvlText w:val="%1."/>
      <w:lvlJc w:val="left"/>
      <w:pPr>
        <w:ind w:left="473" w:hanging="361"/>
      </w:pPr>
      <w:rPr>
        <w:rFonts w:ascii="Palatino" w:eastAsia="Times New Roman" w:hAnsi="Palatino" w:cs="Times New Roman" w:hint="default"/>
        <w:w w:val="100"/>
        <w:sz w:val="22"/>
        <w:szCs w:val="22"/>
      </w:rPr>
    </w:lvl>
    <w:lvl w:ilvl="1" w:tplc="6E64557C">
      <w:start w:val="1"/>
      <w:numFmt w:val="bullet"/>
      <w:lvlText w:val="•"/>
      <w:lvlJc w:val="left"/>
      <w:pPr>
        <w:ind w:left="480" w:hanging="361"/>
      </w:pPr>
      <w:rPr>
        <w:rFonts w:hint="default"/>
      </w:rPr>
    </w:lvl>
    <w:lvl w:ilvl="2" w:tplc="0FFA40B0">
      <w:start w:val="1"/>
      <w:numFmt w:val="bullet"/>
      <w:lvlText w:val="•"/>
      <w:lvlJc w:val="left"/>
      <w:pPr>
        <w:ind w:left="1536" w:hanging="361"/>
      </w:pPr>
      <w:rPr>
        <w:rFonts w:hint="default"/>
      </w:rPr>
    </w:lvl>
    <w:lvl w:ilvl="3" w:tplc="2B024858">
      <w:start w:val="1"/>
      <w:numFmt w:val="bullet"/>
      <w:lvlText w:val="•"/>
      <w:lvlJc w:val="left"/>
      <w:pPr>
        <w:ind w:left="2592" w:hanging="361"/>
      </w:pPr>
      <w:rPr>
        <w:rFonts w:hint="default"/>
      </w:rPr>
    </w:lvl>
    <w:lvl w:ilvl="4" w:tplc="B9E6237A">
      <w:start w:val="1"/>
      <w:numFmt w:val="bullet"/>
      <w:lvlText w:val="•"/>
      <w:lvlJc w:val="left"/>
      <w:pPr>
        <w:ind w:left="3648" w:hanging="361"/>
      </w:pPr>
      <w:rPr>
        <w:rFonts w:hint="default"/>
      </w:rPr>
    </w:lvl>
    <w:lvl w:ilvl="5" w:tplc="7466DBC4">
      <w:start w:val="1"/>
      <w:numFmt w:val="bullet"/>
      <w:lvlText w:val="•"/>
      <w:lvlJc w:val="left"/>
      <w:pPr>
        <w:ind w:left="4705" w:hanging="361"/>
      </w:pPr>
      <w:rPr>
        <w:rFonts w:hint="default"/>
      </w:rPr>
    </w:lvl>
    <w:lvl w:ilvl="6" w:tplc="8B301570">
      <w:start w:val="1"/>
      <w:numFmt w:val="bullet"/>
      <w:lvlText w:val="•"/>
      <w:lvlJc w:val="left"/>
      <w:pPr>
        <w:ind w:left="5761" w:hanging="361"/>
      </w:pPr>
      <w:rPr>
        <w:rFonts w:hint="default"/>
      </w:rPr>
    </w:lvl>
    <w:lvl w:ilvl="7" w:tplc="E6CE0BB0">
      <w:start w:val="1"/>
      <w:numFmt w:val="bullet"/>
      <w:lvlText w:val="•"/>
      <w:lvlJc w:val="left"/>
      <w:pPr>
        <w:ind w:left="6817" w:hanging="361"/>
      </w:pPr>
      <w:rPr>
        <w:rFonts w:hint="default"/>
      </w:rPr>
    </w:lvl>
    <w:lvl w:ilvl="8" w:tplc="9B7A461A">
      <w:start w:val="1"/>
      <w:numFmt w:val="bullet"/>
      <w:lvlText w:val="•"/>
      <w:lvlJc w:val="left"/>
      <w:pPr>
        <w:ind w:left="7873" w:hanging="361"/>
      </w:pPr>
      <w:rPr>
        <w:rFonts w:hint="default"/>
      </w:rPr>
    </w:lvl>
  </w:abstractNum>
  <w:abstractNum w:abstractNumId="3" w15:restartNumberingAfterBreak="0">
    <w:nsid w:val="55304C29"/>
    <w:multiLevelType w:val="hybridMultilevel"/>
    <w:tmpl w:val="0C52F4B0"/>
    <w:lvl w:ilvl="0" w:tplc="AB14D1DA">
      <w:start w:val="1"/>
      <w:numFmt w:val="upperRoman"/>
      <w:lvlText w:val="%1."/>
      <w:lvlJc w:val="left"/>
      <w:pPr>
        <w:ind w:left="1193" w:hanging="720"/>
      </w:pPr>
      <w:rPr>
        <w:rFonts w:ascii="Palatino" w:eastAsia="Times New Roman" w:hAnsi="Palatino" w:cs="Times New Roman" w:hint="default"/>
        <w:b/>
        <w:w w:val="100"/>
        <w:sz w:val="22"/>
        <w:szCs w:val="22"/>
      </w:rPr>
    </w:lvl>
    <w:lvl w:ilvl="1" w:tplc="36F00A5C">
      <w:start w:val="1"/>
      <w:numFmt w:val="bullet"/>
      <w:lvlText w:val="•"/>
      <w:lvlJc w:val="left"/>
      <w:pPr>
        <w:ind w:left="2078" w:hanging="720"/>
      </w:pPr>
      <w:rPr>
        <w:rFonts w:hint="default"/>
      </w:rPr>
    </w:lvl>
    <w:lvl w:ilvl="2" w:tplc="BB6E0650">
      <w:start w:val="1"/>
      <w:numFmt w:val="bullet"/>
      <w:lvlText w:val="•"/>
      <w:lvlJc w:val="left"/>
      <w:pPr>
        <w:ind w:left="2957" w:hanging="720"/>
      </w:pPr>
      <w:rPr>
        <w:rFonts w:hint="default"/>
      </w:rPr>
    </w:lvl>
    <w:lvl w:ilvl="3" w:tplc="9F46DB82">
      <w:start w:val="1"/>
      <w:numFmt w:val="bullet"/>
      <w:lvlText w:val="•"/>
      <w:lvlJc w:val="left"/>
      <w:pPr>
        <w:ind w:left="3835" w:hanging="720"/>
      </w:pPr>
      <w:rPr>
        <w:rFonts w:hint="default"/>
      </w:rPr>
    </w:lvl>
    <w:lvl w:ilvl="4" w:tplc="A454975E">
      <w:start w:val="1"/>
      <w:numFmt w:val="bullet"/>
      <w:lvlText w:val="•"/>
      <w:lvlJc w:val="left"/>
      <w:pPr>
        <w:ind w:left="4714" w:hanging="720"/>
      </w:pPr>
      <w:rPr>
        <w:rFonts w:hint="default"/>
      </w:rPr>
    </w:lvl>
    <w:lvl w:ilvl="5" w:tplc="5874EEA8">
      <w:start w:val="1"/>
      <w:numFmt w:val="bullet"/>
      <w:lvlText w:val="•"/>
      <w:lvlJc w:val="left"/>
      <w:pPr>
        <w:ind w:left="5593" w:hanging="720"/>
      </w:pPr>
      <w:rPr>
        <w:rFonts w:hint="default"/>
      </w:rPr>
    </w:lvl>
    <w:lvl w:ilvl="6" w:tplc="3C82C80A">
      <w:start w:val="1"/>
      <w:numFmt w:val="bullet"/>
      <w:lvlText w:val="•"/>
      <w:lvlJc w:val="left"/>
      <w:pPr>
        <w:ind w:left="6471" w:hanging="720"/>
      </w:pPr>
      <w:rPr>
        <w:rFonts w:hint="default"/>
      </w:rPr>
    </w:lvl>
    <w:lvl w:ilvl="7" w:tplc="B5B438A8">
      <w:start w:val="1"/>
      <w:numFmt w:val="bullet"/>
      <w:lvlText w:val="•"/>
      <w:lvlJc w:val="left"/>
      <w:pPr>
        <w:ind w:left="7350" w:hanging="720"/>
      </w:pPr>
      <w:rPr>
        <w:rFonts w:hint="default"/>
      </w:rPr>
    </w:lvl>
    <w:lvl w:ilvl="8" w:tplc="00BA5166">
      <w:start w:val="1"/>
      <w:numFmt w:val="bullet"/>
      <w:lvlText w:val="•"/>
      <w:lvlJc w:val="left"/>
      <w:pPr>
        <w:ind w:left="8229" w:hanging="720"/>
      </w:pPr>
      <w:rPr>
        <w:rFonts w:hint="default"/>
      </w:rPr>
    </w:lvl>
  </w:abstractNum>
  <w:abstractNum w:abstractNumId="4" w15:restartNumberingAfterBreak="0">
    <w:nsid w:val="6B101547"/>
    <w:multiLevelType w:val="hybridMultilevel"/>
    <w:tmpl w:val="C41A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639270">
    <w:abstractNumId w:val="0"/>
  </w:num>
  <w:num w:numId="2" w16cid:durableId="804274332">
    <w:abstractNumId w:val="2"/>
  </w:num>
  <w:num w:numId="3" w16cid:durableId="436146625">
    <w:abstractNumId w:val="3"/>
  </w:num>
  <w:num w:numId="4" w16cid:durableId="204802370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22959810">
    <w:abstractNumId w:val="4"/>
  </w:num>
  <w:num w:numId="6" w16cid:durableId="831221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F"/>
    <w:rsid w:val="00002E8A"/>
    <w:rsid w:val="00003C1B"/>
    <w:rsid w:val="00014FA9"/>
    <w:rsid w:val="00053FA3"/>
    <w:rsid w:val="000666F2"/>
    <w:rsid w:val="00080BAF"/>
    <w:rsid w:val="000826D7"/>
    <w:rsid w:val="00093AD6"/>
    <w:rsid w:val="00093C41"/>
    <w:rsid w:val="00096E2E"/>
    <w:rsid w:val="000A5308"/>
    <w:rsid w:val="000B523B"/>
    <w:rsid w:val="000C0452"/>
    <w:rsid w:val="000C797B"/>
    <w:rsid w:val="000D2CD9"/>
    <w:rsid w:val="000D3962"/>
    <w:rsid w:val="000F5CA4"/>
    <w:rsid w:val="00105B39"/>
    <w:rsid w:val="00114111"/>
    <w:rsid w:val="00122DEA"/>
    <w:rsid w:val="001350E0"/>
    <w:rsid w:val="00142963"/>
    <w:rsid w:val="001517E9"/>
    <w:rsid w:val="00167E3B"/>
    <w:rsid w:val="001867C1"/>
    <w:rsid w:val="001A04F3"/>
    <w:rsid w:val="001A7EFE"/>
    <w:rsid w:val="001B036B"/>
    <w:rsid w:val="001B647F"/>
    <w:rsid w:val="001C5B46"/>
    <w:rsid w:val="001D3428"/>
    <w:rsid w:val="001D4742"/>
    <w:rsid w:val="001D78F2"/>
    <w:rsid w:val="001E320A"/>
    <w:rsid w:val="001F00C3"/>
    <w:rsid w:val="001F1A9B"/>
    <w:rsid w:val="00200B21"/>
    <w:rsid w:val="00206978"/>
    <w:rsid w:val="00214F8F"/>
    <w:rsid w:val="002238DD"/>
    <w:rsid w:val="002361F4"/>
    <w:rsid w:val="00247E50"/>
    <w:rsid w:val="00253313"/>
    <w:rsid w:val="0025637A"/>
    <w:rsid w:val="00260441"/>
    <w:rsid w:val="002638F9"/>
    <w:rsid w:val="00263A77"/>
    <w:rsid w:val="002644C4"/>
    <w:rsid w:val="00271B05"/>
    <w:rsid w:val="002735B0"/>
    <w:rsid w:val="00275499"/>
    <w:rsid w:val="0029200B"/>
    <w:rsid w:val="002A7EFA"/>
    <w:rsid w:val="002E1DAA"/>
    <w:rsid w:val="002E2400"/>
    <w:rsid w:val="002E5404"/>
    <w:rsid w:val="002F3BD6"/>
    <w:rsid w:val="002F61F5"/>
    <w:rsid w:val="003127D5"/>
    <w:rsid w:val="003474BA"/>
    <w:rsid w:val="00355381"/>
    <w:rsid w:val="00355465"/>
    <w:rsid w:val="00361179"/>
    <w:rsid w:val="00363069"/>
    <w:rsid w:val="003724F7"/>
    <w:rsid w:val="00381114"/>
    <w:rsid w:val="003859E5"/>
    <w:rsid w:val="003E0C27"/>
    <w:rsid w:val="003E32C3"/>
    <w:rsid w:val="003E3709"/>
    <w:rsid w:val="003F2D17"/>
    <w:rsid w:val="0042388E"/>
    <w:rsid w:val="0044289F"/>
    <w:rsid w:val="00454BE0"/>
    <w:rsid w:val="004616FD"/>
    <w:rsid w:val="004639DB"/>
    <w:rsid w:val="0047441A"/>
    <w:rsid w:val="00482443"/>
    <w:rsid w:val="0048509B"/>
    <w:rsid w:val="004A15C9"/>
    <w:rsid w:val="004A1A69"/>
    <w:rsid w:val="004A523F"/>
    <w:rsid w:val="004B34DA"/>
    <w:rsid w:val="004C1A16"/>
    <w:rsid w:val="004D0B56"/>
    <w:rsid w:val="004D39F3"/>
    <w:rsid w:val="004E01E3"/>
    <w:rsid w:val="004F56BE"/>
    <w:rsid w:val="005117A6"/>
    <w:rsid w:val="005175D1"/>
    <w:rsid w:val="00534E90"/>
    <w:rsid w:val="00544C02"/>
    <w:rsid w:val="00545BE9"/>
    <w:rsid w:val="00552ABB"/>
    <w:rsid w:val="00553B72"/>
    <w:rsid w:val="00570053"/>
    <w:rsid w:val="00581384"/>
    <w:rsid w:val="00593D48"/>
    <w:rsid w:val="005A51E2"/>
    <w:rsid w:val="005B0B37"/>
    <w:rsid w:val="005C2CE9"/>
    <w:rsid w:val="005D26D9"/>
    <w:rsid w:val="005E04F2"/>
    <w:rsid w:val="0062124C"/>
    <w:rsid w:val="0062656F"/>
    <w:rsid w:val="00634985"/>
    <w:rsid w:val="00634C16"/>
    <w:rsid w:val="00635472"/>
    <w:rsid w:val="00657517"/>
    <w:rsid w:val="00661A65"/>
    <w:rsid w:val="006671E6"/>
    <w:rsid w:val="00670D78"/>
    <w:rsid w:val="00672FAA"/>
    <w:rsid w:val="006754FD"/>
    <w:rsid w:val="006860EC"/>
    <w:rsid w:val="006970E4"/>
    <w:rsid w:val="006B70EA"/>
    <w:rsid w:val="006D0E99"/>
    <w:rsid w:val="006D4DE3"/>
    <w:rsid w:val="006D61E2"/>
    <w:rsid w:val="006D65FE"/>
    <w:rsid w:val="006D7667"/>
    <w:rsid w:val="006E3525"/>
    <w:rsid w:val="006E7EFA"/>
    <w:rsid w:val="006F1481"/>
    <w:rsid w:val="006F2316"/>
    <w:rsid w:val="006F4CFF"/>
    <w:rsid w:val="00710EB1"/>
    <w:rsid w:val="00713CF6"/>
    <w:rsid w:val="007160E0"/>
    <w:rsid w:val="007316D1"/>
    <w:rsid w:val="0073349A"/>
    <w:rsid w:val="007340D7"/>
    <w:rsid w:val="0074382B"/>
    <w:rsid w:val="00746F27"/>
    <w:rsid w:val="007577FE"/>
    <w:rsid w:val="0076373A"/>
    <w:rsid w:val="00764DB9"/>
    <w:rsid w:val="007650DF"/>
    <w:rsid w:val="00776C7A"/>
    <w:rsid w:val="00781FEF"/>
    <w:rsid w:val="0079095D"/>
    <w:rsid w:val="007976DE"/>
    <w:rsid w:val="007A6714"/>
    <w:rsid w:val="007B2B6E"/>
    <w:rsid w:val="007B594F"/>
    <w:rsid w:val="007D3A4C"/>
    <w:rsid w:val="007D6192"/>
    <w:rsid w:val="007E0DD8"/>
    <w:rsid w:val="00811062"/>
    <w:rsid w:val="0082320D"/>
    <w:rsid w:val="00832918"/>
    <w:rsid w:val="00842776"/>
    <w:rsid w:val="008452FE"/>
    <w:rsid w:val="00856411"/>
    <w:rsid w:val="00861935"/>
    <w:rsid w:val="00863BB2"/>
    <w:rsid w:val="00866D3C"/>
    <w:rsid w:val="00891A0A"/>
    <w:rsid w:val="00895032"/>
    <w:rsid w:val="008A6E02"/>
    <w:rsid w:val="008B2D05"/>
    <w:rsid w:val="008D6E47"/>
    <w:rsid w:val="008E04E1"/>
    <w:rsid w:val="008E16A1"/>
    <w:rsid w:val="008F0DA2"/>
    <w:rsid w:val="008F54D4"/>
    <w:rsid w:val="00900CED"/>
    <w:rsid w:val="009045E6"/>
    <w:rsid w:val="009116FB"/>
    <w:rsid w:val="00926588"/>
    <w:rsid w:val="00933E4E"/>
    <w:rsid w:val="00946F31"/>
    <w:rsid w:val="00950E47"/>
    <w:rsid w:val="0097065A"/>
    <w:rsid w:val="00976AAA"/>
    <w:rsid w:val="00987CAC"/>
    <w:rsid w:val="00993842"/>
    <w:rsid w:val="009942C6"/>
    <w:rsid w:val="009B0F2C"/>
    <w:rsid w:val="009B6FA7"/>
    <w:rsid w:val="009B7A06"/>
    <w:rsid w:val="009C6164"/>
    <w:rsid w:val="009C6344"/>
    <w:rsid w:val="009D57F5"/>
    <w:rsid w:val="009E106A"/>
    <w:rsid w:val="009E29C4"/>
    <w:rsid w:val="009F3FFF"/>
    <w:rsid w:val="00A119FB"/>
    <w:rsid w:val="00A15623"/>
    <w:rsid w:val="00A15775"/>
    <w:rsid w:val="00A27494"/>
    <w:rsid w:val="00A35AC5"/>
    <w:rsid w:val="00A42AF0"/>
    <w:rsid w:val="00A54E13"/>
    <w:rsid w:val="00A7291D"/>
    <w:rsid w:val="00A857C2"/>
    <w:rsid w:val="00AB71F8"/>
    <w:rsid w:val="00AC66D8"/>
    <w:rsid w:val="00AC7654"/>
    <w:rsid w:val="00AE467E"/>
    <w:rsid w:val="00AF32B1"/>
    <w:rsid w:val="00AF6C18"/>
    <w:rsid w:val="00AF767D"/>
    <w:rsid w:val="00B02B98"/>
    <w:rsid w:val="00B10FF3"/>
    <w:rsid w:val="00B3009C"/>
    <w:rsid w:val="00B41117"/>
    <w:rsid w:val="00B60EB5"/>
    <w:rsid w:val="00B64BDF"/>
    <w:rsid w:val="00B728E5"/>
    <w:rsid w:val="00B870B3"/>
    <w:rsid w:val="00B90A5B"/>
    <w:rsid w:val="00B926B8"/>
    <w:rsid w:val="00BB0A1F"/>
    <w:rsid w:val="00BB4656"/>
    <w:rsid w:val="00BB5E30"/>
    <w:rsid w:val="00BD5846"/>
    <w:rsid w:val="00BD5BF9"/>
    <w:rsid w:val="00BF0F71"/>
    <w:rsid w:val="00BF3343"/>
    <w:rsid w:val="00C03E76"/>
    <w:rsid w:val="00C07459"/>
    <w:rsid w:val="00C13F10"/>
    <w:rsid w:val="00C14441"/>
    <w:rsid w:val="00C30085"/>
    <w:rsid w:val="00C3020D"/>
    <w:rsid w:val="00C404A0"/>
    <w:rsid w:val="00C41B16"/>
    <w:rsid w:val="00C51CD2"/>
    <w:rsid w:val="00C801D3"/>
    <w:rsid w:val="00C80715"/>
    <w:rsid w:val="00C80A84"/>
    <w:rsid w:val="00C8354B"/>
    <w:rsid w:val="00C92695"/>
    <w:rsid w:val="00CA15B3"/>
    <w:rsid w:val="00CA7E47"/>
    <w:rsid w:val="00CB79B8"/>
    <w:rsid w:val="00CE788D"/>
    <w:rsid w:val="00CF3842"/>
    <w:rsid w:val="00D0634F"/>
    <w:rsid w:val="00D23B12"/>
    <w:rsid w:val="00D44C4A"/>
    <w:rsid w:val="00D469AD"/>
    <w:rsid w:val="00D56E93"/>
    <w:rsid w:val="00D72000"/>
    <w:rsid w:val="00D903E9"/>
    <w:rsid w:val="00DB09E8"/>
    <w:rsid w:val="00DB7AFB"/>
    <w:rsid w:val="00DD7629"/>
    <w:rsid w:val="00DE4641"/>
    <w:rsid w:val="00DE618C"/>
    <w:rsid w:val="00DF1B1D"/>
    <w:rsid w:val="00DF2146"/>
    <w:rsid w:val="00E029FC"/>
    <w:rsid w:val="00E109DB"/>
    <w:rsid w:val="00E16ED0"/>
    <w:rsid w:val="00E314C5"/>
    <w:rsid w:val="00E33DCD"/>
    <w:rsid w:val="00E410BF"/>
    <w:rsid w:val="00E567F0"/>
    <w:rsid w:val="00E62536"/>
    <w:rsid w:val="00E62EBE"/>
    <w:rsid w:val="00E748EE"/>
    <w:rsid w:val="00E836BA"/>
    <w:rsid w:val="00EA1C03"/>
    <w:rsid w:val="00EA4B98"/>
    <w:rsid w:val="00EA7E0F"/>
    <w:rsid w:val="00EB00BF"/>
    <w:rsid w:val="00EB2542"/>
    <w:rsid w:val="00EC5693"/>
    <w:rsid w:val="00ED2908"/>
    <w:rsid w:val="00ED53A5"/>
    <w:rsid w:val="00ED7426"/>
    <w:rsid w:val="00EE0947"/>
    <w:rsid w:val="00EE245B"/>
    <w:rsid w:val="00EF7B20"/>
    <w:rsid w:val="00F1153E"/>
    <w:rsid w:val="00F148BE"/>
    <w:rsid w:val="00F34141"/>
    <w:rsid w:val="00F34D54"/>
    <w:rsid w:val="00F370DB"/>
    <w:rsid w:val="00F47845"/>
    <w:rsid w:val="00F52C55"/>
    <w:rsid w:val="00F5672C"/>
    <w:rsid w:val="00F57737"/>
    <w:rsid w:val="00F57E70"/>
    <w:rsid w:val="00F64B94"/>
    <w:rsid w:val="00F73F3D"/>
    <w:rsid w:val="00F77DDA"/>
    <w:rsid w:val="00F806DF"/>
    <w:rsid w:val="00F84E69"/>
    <w:rsid w:val="00F8513F"/>
    <w:rsid w:val="00F9608E"/>
    <w:rsid w:val="00FA5219"/>
    <w:rsid w:val="00FB1042"/>
    <w:rsid w:val="00FB2151"/>
    <w:rsid w:val="00FC1B5D"/>
    <w:rsid w:val="00FE2D87"/>
    <w:rsid w:val="00FE6B30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9A814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5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8DD"/>
    <w:pPr>
      <w:spacing w:after="0" w:line="240" w:lineRule="auto"/>
      <w:ind w:left="720"/>
      <w:contextualSpacing/>
    </w:pPr>
    <w:rPr>
      <w:rFonts w:ascii="Helvetica" w:eastAsiaTheme="minorHAnsi" w:hAnsi="Helvetica"/>
      <w:noProof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790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ticipublice.ro/uploads/Manual_Politici_Publice_IP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4F5E-9EE1-42D7-90D0-0D3CB9FE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Gabriel Serban</cp:lastModifiedBy>
  <cp:revision>25</cp:revision>
  <cp:lastPrinted>2021-03-15T12:18:00Z</cp:lastPrinted>
  <dcterms:created xsi:type="dcterms:W3CDTF">2023-01-16T14:43:00Z</dcterms:created>
  <dcterms:modified xsi:type="dcterms:W3CDTF">2025-01-14T09:46:00Z</dcterms:modified>
</cp:coreProperties>
</file>