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4AC35" w14:textId="7C87F8EF" w:rsidR="00F95776" w:rsidRPr="00CE1161" w:rsidRDefault="001B6B82" w:rsidP="00CE6606">
      <w:pPr>
        <w:ind w:left="720"/>
        <w:rPr>
          <w:rFonts w:ascii="Times New Roman" w:hAnsi="Times New Roman"/>
          <w:b/>
          <w:sz w:val="24"/>
          <w:szCs w:val="24"/>
          <w:lang w:val="en-GB"/>
        </w:rPr>
      </w:pPr>
      <w:proofErr w:type="spellStart"/>
      <w:r w:rsidRPr="00590499">
        <w:rPr>
          <w:rFonts w:ascii="Times New Roman" w:hAnsi="Times New Roman"/>
          <w:b/>
          <w:sz w:val="24"/>
          <w:szCs w:val="24"/>
          <w:lang w:val="fr-FR"/>
        </w:rPr>
        <w:t>Planificarea</w:t>
      </w:r>
      <w:proofErr w:type="spellEnd"/>
      <w:r>
        <w:rPr>
          <w:rFonts w:ascii="Times New Roman" w:hAnsi="Times New Roman"/>
          <w:b/>
          <w:sz w:val="24"/>
          <w:szCs w:val="24"/>
          <w:lang w:val="fr-FR"/>
        </w:rPr>
        <w:t xml:space="preserve"> </w:t>
      </w:r>
      <w:proofErr w:type="spellStart"/>
      <w:r w:rsidRPr="00590499">
        <w:rPr>
          <w:rFonts w:ascii="Times New Roman" w:hAnsi="Times New Roman"/>
          <w:b/>
          <w:sz w:val="24"/>
          <w:szCs w:val="24"/>
          <w:lang w:val="fr-FR"/>
        </w:rPr>
        <w:t>probe</w:t>
      </w:r>
      <w:r>
        <w:rPr>
          <w:rFonts w:ascii="Times New Roman" w:hAnsi="Times New Roman"/>
          <w:b/>
          <w:sz w:val="24"/>
          <w:szCs w:val="24"/>
          <w:lang w:val="fr-FR"/>
        </w:rPr>
        <w:t>i</w:t>
      </w:r>
      <w:proofErr w:type="spellEnd"/>
      <w:r>
        <w:rPr>
          <w:rFonts w:ascii="Times New Roman" w:hAnsi="Times New Roman"/>
          <w:b/>
          <w:sz w:val="24"/>
          <w:szCs w:val="24"/>
          <w:lang w:val="fr-FR"/>
        </w:rPr>
        <w:t> </w:t>
      </w:r>
      <w:proofErr w:type="spellStart"/>
      <w:r w:rsidR="00F95776">
        <w:rPr>
          <w:rFonts w:ascii="Times New Roman" w:hAnsi="Times New Roman"/>
          <w:b/>
          <w:sz w:val="24"/>
          <w:szCs w:val="24"/>
          <w:lang w:val="fr-FR"/>
        </w:rPr>
        <w:t>eliminatorii</w:t>
      </w:r>
      <w:proofErr w:type="spellEnd"/>
      <w:r>
        <w:rPr>
          <w:rFonts w:ascii="Times New Roman" w:hAnsi="Times New Roman"/>
          <w:b/>
          <w:sz w:val="24"/>
          <w:szCs w:val="24"/>
          <w:lang w:val="fr-FR"/>
        </w:rPr>
        <w:t>:</w:t>
      </w:r>
      <w:r w:rsidR="00F95776">
        <w:rPr>
          <w:rFonts w:ascii="Times New Roman" w:hAnsi="Times New Roman"/>
          <w:b/>
          <w:sz w:val="24"/>
          <w:szCs w:val="24"/>
          <w:lang w:val="fr-FR"/>
        </w:rPr>
        <w:t xml:space="preserve"> Test online de </w:t>
      </w:r>
      <w:proofErr w:type="spellStart"/>
      <w:r w:rsidR="00F95776">
        <w:rPr>
          <w:rFonts w:ascii="Times New Roman" w:hAnsi="Times New Roman"/>
          <w:b/>
          <w:sz w:val="24"/>
          <w:szCs w:val="24"/>
          <w:lang w:val="fr-FR"/>
        </w:rPr>
        <w:t>cunoștințe</w:t>
      </w:r>
      <w:proofErr w:type="spellEnd"/>
      <w:r w:rsidR="00F95776">
        <w:rPr>
          <w:rFonts w:ascii="Times New Roman" w:hAnsi="Times New Roman"/>
          <w:b/>
          <w:sz w:val="24"/>
          <w:szCs w:val="24"/>
          <w:lang w:val="fr-FR"/>
        </w:rPr>
        <w:t xml:space="preserve"> </w:t>
      </w:r>
      <w:proofErr w:type="spellStart"/>
      <w:r w:rsidR="00F95776">
        <w:rPr>
          <w:rFonts w:ascii="Times New Roman" w:hAnsi="Times New Roman"/>
          <w:b/>
          <w:sz w:val="24"/>
          <w:szCs w:val="24"/>
          <w:lang w:val="fr-FR"/>
        </w:rPr>
        <w:t>lingvistice</w:t>
      </w:r>
      <w:proofErr w:type="spellEnd"/>
      <w:r w:rsidR="00F95776">
        <w:rPr>
          <w:rFonts w:ascii="Times New Roman" w:hAnsi="Times New Roman"/>
          <w:b/>
          <w:sz w:val="24"/>
          <w:szCs w:val="24"/>
          <w:lang w:val="fr-FR"/>
        </w:rPr>
        <w:t xml:space="preserve"> – la </w:t>
      </w:r>
      <w:proofErr w:type="spellStart"/>
      <w:r w:rsidR="00F95776">
        <w:rPr>
          <w:rFonts w:ascii="Times New Roman" w:hAnsi="Times New Roman"/>
          <w:b/>
          <w:sz w:val="24"/>
          <w:szCs w:val="24"/>
          <w:lang w:val="fr-FR"/>
        </w:rPr>
        <w:t>limba</w:t>
      </w:r>
      <w:proofErr w:type="spellEnd"/>
      <w:r w:rsidR="00F95776">
        <w:rPr>
          <w:rFonts w:ascii="Times New Roman" w:hAnsi="Times New Roman"/>
          <w:b/>
          <w:sz w:val="24"/>
          <w:szCs w:val="24"/>
          <w:lang w:val="fr-FR"/>
        </w:rPr>
        <w:t xml:space="preserve"> </w:t>
      </w:r>
      <w:proofErr w:type="spellStart"/>
      <w:r w:rsidR="00F95776">
        <w:rPr>
          <w:rFonts w:ascii="Times New Roman" w:hAnsi="Times New Roman"/>
          <w:b/>
          <w:sz w:val="24"/>
          <w:szCs w:val="24"/>
          <w:lang w:val="fr-FR"/>
        </w:rPr>
        <w:t>germană</w:t>
      </w:r>
      <w:proofErr w:type="spellEnd"/>
      <w:r w:rsidR="00CE1161">
        <w:rPr>
          <w:rFonts w:ascii="Times New Roman" w:hAnsi="Times New Roman"/>
          <w:b/>
          <w:sz w:val="24"/>
          <w:szCs w:val="24"/>
          <w:lang w:val="en-GB"/>
        </w:rPr>
        <w:t>*</w:t>
      </w:r>
    </w:p>
    <w:p w14:paraId="565D6FC5" w14:textId="07BBFCEF" w:rsidR="001B6B82" w:rsidRPr="006E4D16" w:rsidRDefault="00F95776" w:rsidP="001B6B82">
      <w:pPr>
        <w:jc w:val="center"/>
        <w:rPr>
          <w:rFonts w:ascii="Times New Roman" w:hAnsi="Times New Roman"/>
          <w:b/>
          <w:sz w:val="24"/>
          <w:szCs w:val="24"/>
          <w:lang w:val="ro-RO"/>
        </w:rPr>
      </w:pPr>
      <w:proofErr w:type="spellStart"/>
      <w:r>
        <w:rPr>
          <w:rFonts w:ascii="Times New Roman" w:hAnsi="Times New Roman"/>
          <w:b/>
          <w:sz w:val="24"/>
          <w:szCs w:val="24"/>
          <w:lang w:val="fr-FR"/>
        </w:rPr>
        <w:t>P</w:t>
      </w:r>
      <w:r w:rsidR="001B6B82">
        <w:rPr>
          <w:rFonts w:ascii="Times New Roman" w:hAnsi="Times New Roman"/>
          <w:b/>
          <w:sz w:val="24"/>
          <w:szCs w:val="24"/>
          <w:lang w:val="fr-FR"/>
        </w:rPr>
        <w:t>rogramul</w:t>
      </w:r>
      <w:proofErr w:type="spellEnd"/>
      <w:r w:rsidR="001B6B82">
        <w:rPr>
          <w:rFonts w:ascii="Times New Roman" w:hAnsi="Times New Roman"/>
          <w:b/>
          <w:sz w:val="24"/>
          <w:szCs w:val="24"/>
          <w:lang w:val="fr-FR"/>
        </w:rPr>
        <w:t xml:space="preserve"> de </w:t>
      </w:r>
      <w:proofErr w:type="spellStart"/>
      <w:r w:rsidR="001B6B82">
        <w:rPr>
          <w:rFonts w:ascii="Times New Roman" w:hAnsi="Times New Roman"/>
          <w:b/>
          <w:sz w:val="24"/>
          <w:szCs w:val="24"/>
          <w:lang w:val="fr-FR"/>
        </w:rPr>
        <w:t>licen</w:t>
      </w:r>
      <w:r w:rsidR="001B6B82">
        <w:rPr>
          <w:rFonts w:ascii="Times New Roman" w:hAnsi="Times New Roman"/>
          <w:b/>
          <w:sz w:val="24"/>
          <w:szCs w:val="24"/>
          <w:lang w:val="ro-RO"/>
        </w:rPr>
        <w:t>ță</w:t>
      </w:r>
      <w:proofErr w:type="spellEnd"/>
      <w:r w:rsidR="001B6B82">
        <w:rPr>
          <w:rFonts w:ascii="Times New Roman" w:hAnsi="Times New Roman"/>
          <w:b/>
          <w:sz w:val="24"/>
          <w:szCs w:val="24"/>
          <w:lang w:val="ro-RO"/>
        </w:rPr>
        <w:t xml:space="preserve"> </w:t>
      </w:r>
      <w:r>
        <w:rPr>
          <w:rFonts w:ascii="Times New Roman" w:hAnsi="Times New Roman"/>
          <w:b/>
          <w:sz w:val="24"/>
          <w:szCs w:val="24"/>
          <w:lang w:val="ro-RO"/>
        </w:rPr>
        <w:t>Teologie protestantă pastorală (în limba germană)</w:t>
      </w:r>
    </w:p>
    <w:p w14:paraId="5995AAEA" w14:textId="77777777" w:rsidR="001B6B82" w:rsidRPr="00590499" w:rsidRDefault="001B6B82" w:rsidP="001B6B82">
      <w:pPr>
        <w:jc w:val="center"/>
        <w:rPr>
          <w:rFonts w:ascii="Times New Roman" w:hAnsi="Times New Roman"/>
          <w:b/>
          <w:sz w:val="24"/>
          <w:szCs w:val="24"/>
          <w:lang w:val="fr-FR"/>
        </w:rPr>
      </w:pPr>
      <w:proofErr w:type="spellStart"/>
      <w:r w:rsidRPr="00590499">
        <w:rPr>
          <w:rFonts w:ascii="Times New Roman" w:hAnsi="Times New Roman"/>
          <w:b/>
          <w:sz w:val="24"/>
          <w:szCs w:val="24"/>
          <w:lang w:val="fr-FR"/>
        </w:rPr>
        <w:t>Sesiunea</w:t>
      </w:r>
      <w:proofErr w:type="spellEnd"/>
      <w:r w:rsidRPr="00590499">
        <w:rPr>
          <w:rFonts w:ascii="Times New Roman" w:hAnsi="Times New Roman"/>
          <w:b/>
          <w:sz w:val="24"/>
          <w:szCs w:val="24"/>
          <w:lang w:val="fr-FR"/>
        </w:rPr>
        <w:t xml:space="preserve"> </w:t>
      </w:r>
      <w:proofErr w:type="spellStart"/>
      <w:r w:rsidRPr="00590499">
        <w:rPr>
          <w:rFonts w:ascii="Times New Roman" w:hAnsi="Times New Roman"/>
          <w:b/>
          <w:sz w:val="24"/>
          <w:szCs w:val="24"/>
          <w:lang w:val="fr-FR"/>
        </w:rPr>
        <w:t>Iulie</w:t>
      </w:r>
      <w:proofErr w:type="spellEnd"/>
      <w:r w:rsidRPr="00590499">
        <w:rPr>
          <w:rFonts w:ascii="Times New Roman" w:hAnsi="Times New Roman"/>
          <w:b/>
          <w:sz w:val="24"/>
          <w:szCs w:val="24"/>
          <w:lang w:val="fr-FR"/>
        </w:rPr>
        <w:t xml:space="preserve"> 2021</w:t>
      </w:r>
    </w:p>
    <w:p w14:paraId="5DCAB563" w14:textId="77777777" w:rsidR="001B6B82" w:rsidRDefault="001B6B82" w:rsidP="001B6B82">
      <w:pPr>
        <w:spacing w:after="0" w:line="240" w:lineRule="auto"/>
        <w:rPr>
          <w:rFonts w:ascii="Times New Roman" w:hAnsi="Times New Roman"/>
          <w:sz w:val="24"/>
          <w:szCs w:val="24"/>
          <w:lang w:val="ro-RO"/>
        </w:rPr>
      </w:pPr>
    </w:p>
    <w:p w14:paraId="2EAC1037" w14:textId="4DE91B14" w:rsidR="001B6B82" w:rsidRDefault="001B6B82" w:rsidP="001B6B82">
      <w:pPr>
        <w:spacing w:after="0" w:line="240" w:lineRule="auto"/>
        <w:ind w:left="720" w:firstLine="360"/>
        <w:rPr>
          <w:rFonts w:ascii="Times New Roman" w:hAnsi="Times New Roman"/>
          <w:b/>
          <w:bCs/>
          <w:sz w:val="24"/>
          <w:szCs w:val="24"/>
          <w:lang w:val="ro-RO"/>
        </w:rPr>
      </w:pPr>
      <w:r w:rsidRPr="00EA05DF">
        <w:rPr>
          <w:rFonts w:ascii="Times New Roman" w:hAnsi="Times New Roman"/>
          <w:sz w:val="24"/>
          <w:szCs w:val="24"/>
          <w:lang w:val="ro-RO"/>
        </w:rPr>
        <w:t>Prob</w:t>
      </w:r>
      <w:r>
        <w:rPr>
          <w:rFonts w:ascii="Times New Roman" w:hAnsi="Times New Roman"/>
          <w:sz w:val="24"/>
          <w:szCs w:val="24"/>
          <w:lang w:val="ro-RO"/>
        </w:rPr>
        <w:t>a</w:t>
      </w:r>
      <w:r w:rsidRPr="00EA05DF">
        <w:rPr>
          <w:rFonts w:ascii="Times New Roman" w:hAnsi="Times New Roman"/>
          <w:sz w:val="24"/>
          <w:szCs w:val="24"/>
          <w:lang w:val="ro-RO"/>
        </w:rPr>
        <w:t xml:space="preserve"> se v</w:t>
      </w:r>
      <w:r>
        <w:rPr>
          <w:rFonts w:ascii="Times New Roman" w:hAnsi="Times New Roman"/>
          <w:sz w:val="24"/>
          <w:szCs w:val="24"/>
          <w:lang w:val="ro-RO"/>
        </w:rPr>
        <w:t>a</w:t>
      </w:r>
      <w:r w:rsidRPr="00EA05DF">
        <w:rPr>
          <w:rFonts w:ascii="Times New Roman" w:hAnsi="Times New Roman"/>
          <w:sz w:val="24"/>
          <w:szCs w:val="24"/>
          <w:lang w:val="ro-RO"/>
        </w:rPr>
        <w:t xml:space="preserve"> susține</w:t>
      </w:r>
      <w:r w:rsidR="00F95776">
        <w:rPr>
          <w:rFonts w:ascii="Times New Roman" w:hAnsi="Times New Roman"/>
          <w:sz w:val="24"/>
          <w:szCs w:val="24"/>
          <w:lang w:val="ro-RO"/>
        </w:rPr>
        <w:t xml:space="preserve"> </w:t>
      </w:r>
      <w:r w:rsidR="00F95776" w:rsidRPr="00F95776">
        <w:rPr>
          <w:rFonts w:ascii="Times New Roman" w:hAnsi="Times New Roman"/>
          <w:b/>
          <w:bCs/>
          <w:sz w:val="24"/>
          <w:szCs w:val="24"/>
          <w:lang w:val="ro-RO"/>
        </w:rPr>
        <w:t>online</w:t>
      </w:r>
      <w:r w:rsidRPr="00EA05DF">
        <w:rPr>
          <w:rFonts w:ascii="Times New Roman" w:hAnsi="Times New Roman"/>
          <w:sz w:val="24"/>
          <w:szCs w:val="24"/>
          <w:lang w:val="ro-RO"/>
        </w:rPr>
        <w:t xml:space="preserve"> în zi</w:t>
      </w:r>
      <w:r>
        <w:rPr>
          <w:rFonts w:ascii="Times New Roman" w:hAnsi="Times New Roman"/>
          <w:sz w:val="24"/>
          <w:szCs w:val="24"/>
          <w:lang w:val="ro-RO"/>
        </w:rPr>
        <w:t>ua</w:t>
      </w:r>
      <w:r w:rsidRPr="00EA05DF">
        <w:rPr>
          <w:rFonts w:ascii="Times New Roman" w:hAnsi="Times New Roman"/>
          <w:sz w:val="24"/>
          <w:szCs w:val="24"/>
          <w:lang w:val="ro-RO"/>
        </w:rPr>
        <w:t xml:space="preserve"> de </w:t>
      </w:r>
      <w:r w:rsidRPr="001B6B82">
        <w:rPr>
          <w:rFonts w:ascii="Times New Roman" w:hAnsi="Times New Roman"/>
          <w:b/>
          <w:bCs/>
          <w:sz w:val="24"/>
          <w:szCs w:val="24"/>
          <w:lang w:val="ro-RO"/>
        </w:rPr>
        <w:t>20 iulie</w:t>
      </w:r>
      <w:r w:rsidRPr="00EA05DF">
        <w:rPr>
          <w:rFonts w:ascii="Times New Roman" w:hAnsi="Times New Roman"/>
          <w:sz w:val="24"/>
          <w:szCs w:val="24"/>
          <w:lang w:val="ro-RO"/>
        </w:rPr>
        <w:t xml:space="preserve">, </w:t>
      </w:r>
      <w:r w:rsidRPr="001B6B82">
        <w:rPr>
          <w:rFonts w:ascii="Times New Roman" w:hAnsi="Times New Roman"/>
          <w:b/>
          <w:bCs/>
          <w:sz w:val="24"/>
          <w:szCs w:val="24"/>
          <w:lang w:val="ro-RO"/>
        </w:rPr>
        <w:t xml:space="preserve">ora </w:t>
      </w:r>
      <w:r w:rsidR="00F95776">
        <w:rPr>
          <w:rFonts w:ascii="Times New Roman" w:hAnsi="Times New Roman"/>
          <w:b/>
          <w:bCs/>
          <w:sz w:val="24"/>
          <w:szCs w:val="24"/>
          <w:lang w:val="ro-RO"/>
        </w:rPr>
        <w:t>11</w:t>
      </w:r>
      <w:r w:rsidRPr="001B6B82">
        <w:rPr>
          <w:rFonts w:ascii="Times New Roman" w:hAnsi="Times New Roman"/>
          <w:b/>
          <w:bCs/>
          <w:sz w:val="24"/>
          <w:szCs w:val="24"/>
          <w:lang w:val="ro-RO"/>
        </w:rPr>
        <w:t>:00</w:t>
      </w:r>
      <w:r>
        <w:rPr>
          <w:rFonts w:ascii="Times New Roman" w:hAnsi="Times New Roman"/>
          <w:b/>
          <w:bCs/>
          <w:sz w:val="24"/>
          <w:szCs w:val="24"/>
          <w:lang w:val="ro-RO"/>
        </w:rPr>
        <w:t>.</w:t>
      </w:r>
    </w:p>
    <w:p w14:paraId="02C09A19" w14:textId="77777777" w:rsidR="00F95776" w:rsidRDefault="00F95776" w:rsidP="001B6B82">
      <w:pPr>
        <w:spacing w:after="0" w:line="240" w:lineRule="auto"/>
        <w:ind w:left="720" w:firstLine="360"/>
        <w:rPr>
          <w:rFonts w:ascii="Times New Roman" w:hAnsi="Times New Roman"/>
          <w:b/>
          <w:bCs/>
          <w:sz w:val="24"/>
          <w:szCs w:val="24"/>
          <w:lang w:val="ro-RO"/>
        </w:rPr>
      </w:pPr>
    </w:p>
    <w:tbl>
      <w:tblPr>
        <w:tblW w:w="0" w:type="auto"/>
        <w:tblCellSpacing w:w="0" w:type="dxa"/>
        <w:tblInd w:w="1134" w:type="dxa"/>
        <w:tblCellMar>
          <w:left w:w="0" w:type="dxa"/>
          <w:right w:w="0" w:type="dxa"/>
        </w:tblCellMar>
        <w:tblLook w:val="04A0" w:firstRow="1" w:lastRow="0" w:firstColumn="1" w:lastColumn="0" w:noHBand="0" w:noVBand="1"/>
      </w:tblPr>
      <w:tblGrid>
        <w:gridCol w:w="3261"/>
        <w:gridCol w:w="2976"/>
      </w:tblGrid>
      <w:tr w:rsidR="00F95776" w14:paraId="3B47CC40" w14:textId="77777777" w:rsidTr="00CE1161">
        <w:trPr>
          <w:tblCellSpacing w:w="0" w:type="dxa"/>
        </w:trPr>
        <w:tc>
          <w:tcPr>
            <w:tcW w:w="3261" w:type="dxa"/>
            <w:noWrap/>
            <w:tcMar>
              <w:top w:w="0" w:type="dxa"/>
              <w:left w:w="0" w:type="dxa"/>
              <w:bottom w:w="150" w:type="dxa"/>
              <w:right w:w="240" w:type="dxa"/>
            </w:tcMar>
            <w:vAlign w:val="center"/>
            <w:hideMark/>
          </w:tcPr>
          <w:p w14:paraId="4D6CB85B" w14:textId="37F1AF91" w:rsidR="00F95776" w:rsidRDefault="00F95776">
            <w:pPr>
              <w:spacing w:after="0" w:line="240" w:lineRule="auto"/>
              <w:rPr>
                <w:sz w:val="20"/>
                <w:szCs w:val="20"/>
              </w:rPr>
            </w:pPr>
            <w:r>
              <w:rPr>
                <w:rFonts w:ascii="Times New Roman" w:hAnsi="Times New Roman"/>
                <w:b/>
                <w:bCs/>
                <w:sz w:val="24"/>
                <w:szCs w:val="24"/>
                <w:lang w:val="ro-RO"/>
              </w:rPr>
              <w:t>Link-</w:t>
            </w:r>
            <w:proofErr w:type="spellStart"/>
            <w:r>
              <w:rPr>
                <w:rFonts w:ascii="Times New Roman" w:hAnsi="Times New Roman"/>
                <w:b/>
                <w:bCs/>
                <w:sz w:val="24"/>
                <w:szCs w:val="24"/>
                <w:lang w:val="ro-RO"/>
              </w:rPr>
              <w:t>ul</w:t>
            </w:r>
            <w:proofErr w:type="spellEnd"/>
            <w:r>
              <w:rPr>
                <w:rFonts w:ascii="Times New Roman" w:hAnsi="Times New Roman"/>
                <w:b/>
                <w:bCs/>
                <w:sz w:val="24"/>
                <w:szCs w:val="24"/>
                <w:lang w:val="ro-RO"/>
              </w:rPr>
              <w:t xml:space="preserve"> întâlnirii Google </w:t>
            </w:r>
            <w:proofErr w:type="spellStart"/>
            <w:r>
              <w:rPr>
                <w:rFonts w:ascii="Times New Roman" w:hAnsi="Times New Roman"/>
                <w:b/>
                <w:bCs/>
                <w:sz w:val="24"/>
                <w:szCs w:val="24"/>
                <w:lang w:val="ro-RO"/>
              </w:rPr>
              <w:t>Meet</w:t>
            </w:r>
            <w:proofErr w:type="spellEnd"/>
            <w:r w:rsidR="001B6B82">
              <w:rPr>
                <w:rFonts w:ascii="Times New Roman" w:hAnsi="Times New Roman"/>
                <w:b/>
                <w:bCs/>
                <w:sz w:val="24"/>
                <w:szCs w:val="24"/>
                <w:lang w:val="ro-RO"/>
              </w:rPr>
              <w:t xml:space="preserve">: </w:t>
            </w:r>
          </w:p>
        </w:tc>
        <w:tc>
          <w:tcPr>
            <w:tcW w:w="2976" w:type="dxa"/>
            <w:tcMar>
              <w:top w:w="0" w:type="dxa"/>
              <w:left w:w="0" w:type="dxa"/>
              <w:bottom w:w="150" w:type="dxa"/>
              <w:right w:w="0" w:type="dxa"/>
            </w:tcMar>
            <w:hideMark/>
          </w:tcPr>
          <w:p w14:paraId="5EE96801" w14:textId="77777777" w:rsidR="00F95776" w:rsidRDefault="000A1F2F">
            <w:pPr>
              <w:rPr>
                <w:rFonts w:ascii="Arial" w:hAnsi="Arial" w:cs="Arial"/>
                <w:color w:val="222222"/>
                <w:sz w:val="20"/>
                <w:szCs w:val="20"/>
              </w:rPr>
            </w:pPr>
            <w:hyperlink r:id="rId8" w:tgtFrame="_blank" w:history="1">
              <w:r w:rsidR="00F95776">
                <w:rPr>
                  <w:rStyle w:val="Hyperlink"/>
                  <w:rFonts w:ascii="Arial" w:hAnsi="Arial" w:cs="Arial"/>
                  <w:color w:val="2200CC"/>
                  <w:sz w:val="20"/>
                  <w:szCs w:val="20"/>
                </w:rPr>
                <w:t>meet.google.com/</w:t>
              </w:r>
              <w:proofErr w:type="spellStart"/>
              <w:r w:rsidR="00F95776">
                <w:rPr>
                  <w:rStyle w:val="Hyperlink"/>
                  <w:rFonts w:ascii="Arial" w:hAnsi="Arial" w:cs="Arial"/>
                  <w:color w:val="2200CC"/>
                  <w:sz w:val="20"/>
                  <w:szCs w:val="20"/>
                </w:rPr>
                <w:t>cyx-hvok-zkb</w:t>
              </w:r>
              <w:proofErr w:type="spellEnd"/>
            </w:hyperlink>
          </w:p>
        </w:tc>
      </w:tr>
    </w:tbl>
    <w:p w14:paraId="69CD4063" w14:textId="65F0807F" w:rsidR="009054BB" w:rsidRDefault="009054BB" w:rsidP="00F95776">
      <w:pPr>
        <w:spacing w:after="0" w:line="240" w:lineRule="auto"/>
        <w:ind w:left="720" w:firstLine="360"/>
        <w:rPr>
          <w:rFonts w:ascii="Times New Roman" w:hAnsi="Times New Roman"/>
          <w:sz w:val="24"/>
          <w:szCs w:val="24"/>
          <w:lang w:val="ro-RO"/>
        </w:rPr>
      </w:pPr>
    </w:p>
    <w:p w14:paraId="69D49FC9" w14:textId="0215BC4B" w:rsidR="001B6B82" w:rsidRDefault="001B6B82" w:rsidP="001B6B82">
      <w:pPr>
        <w:spacing w:after="0" w:line="240" w:lineRule="auto"/>
        <w:ind w:left="720" w:firstLine="360"/>
        <w:rPr>
          <w:rFonts w:ascii="Times New Roman" w:hAnsi="Times New Roman"/>
          <w:sz w:val="24"/>
          <w:szCs w:val="24"/>
          <w:lang w:val="ro-RO"/>
        </w:rPr>
      </w:pPr>
    </w:p>
    <w:p w14:paraId="16E54AD0" w14:textId="7573BE91" w:rsidR="009054BB" w:rsidRDefault="009054BB" w:rsidP="009054BB">
      <w:pPr>
        <w:spacing w:after="0" w:line="240" w:lineRule="auto"/>
        <w:ind w:left="720" w:firstLine="360"/>
        <w:jc w:val="right"/>
        <w:rPr>
          <w:rFonts w:ascii="Times New Roman" w:hAnsi="Times New Roman"/>
          <w:sz w:val="24"/>
          <w:szCs w:val="24"/>
          <w:lang w:val="ro-RO"/>
        </w:rPr>
      </w:pPr>
    </w:p>
    <w:p w14:paraId="0170DBCA" w14:textId="0765D626" w:rsidR="009054BB" w:rsidRDefault="009054BB" w:rsidP="009054BB">
      <w:pPr>
        <w:spacing w:after="0" w:line="240" w:lineRule="auto"/>
        <w:ind w:left="720" w:firstLine="360"/>
        <w:jc w:val="right"/>
        <w:rPr>
          <w:rFonts w:ascii="Times New Roman" w:hAnsi="Times New Roman"/>
          <w:sz w:val="24"/>
          <w:szCs w:val="24"/>
          <w:lang w:val="ro-RO"/>
        </w:rPr>
      </w:pPr>
    </w:p>
    <w:p w14:paraId="68D523E1" w14:textId="14AF6303" w:rsidR="00CE1161" w:rsidRDefault="00CE1161" w:rsidP="009054BB">
      <w:pPr>
        <w:spacing w:after="0" w:line="240" w:lineRule="auto"/>
        <w:ind w:left="720" w:firstLine="360"/>
        <w:jc w:val="right"/>
        <w:rPr>
          <w:rFonts w:ascii="Times New Roman" w:hAnsi="Times New Roman"/>
          <w:sz w:val="24"/>
          <w:szCs w:val="24"/>
          <w:lang w:val="ro-RO"/>
        </w:rPr>
      </w:pPr>
    </w:p>
    <w:p w14:paraId="2D24B788" w14:textId="5C8F6617" w:rsidR="00CE1161" w:rsidRDefault="00CE1161" w:rsidP="00CE1161">
      <w:pPr>
        <w:spacing w:after="0" w:line="240" w:lineRule="auto"/>
        <w:ind w:left="720" w:firstLine="360"/>
        <w:jc w:val="both"/>
        <w:rPr>
          <w:rFonts w:ascii="Times New Roman" w:hAnsi="Times New Roman"/>
          <w:sz w:val="24"/>
          <w:szCs w:val="24"/>
          <w:lang w:val="ro-RO"/>
        </w:rPr>
      </w:pPr>
    </w:p>
    <w:p w14:paraId="423E8D34" w14:textId="1F49C84E" w:rsidR="0040555F" w:rsidRPr="00E553FA" w:rsidRDefault="0040555F" w:rsidP="0040555F">
      <w:pPr>
        <w:spacing w:after="0" w:line="240" w:lineRule="auto"/>
        <w:jc w:val="both"/>
        <w:rPr>
          <w:rFonts w:ascii="Times New Roman" w:hAnsi="Times New Roman"/>
          <w:b/>
          <w:bCs/>
          <w:sz w:val="20"/>
          <w:szCs w:val="20"/>
          <w:lang w:val="en-GB"/>
        </w:rPr>
      </w:pPr>
      <w:r w:rsidRPr="00E553FA">
        <w:rPr>
          <w:rFonts w:ascii="Times New Roman" w:hAnsi="Times New Roman"/>
          <w:sz w:val="20"/>
          <w:szCs w:val="20"/>
          <w:lang w:val="en-GB"/>
        </w:rPr>
        <w:t xml:space="preserve">*Cf. </w:t>
      </w:r>
      <w:proofErr w:type="spellStart"/>
      <w:r w:rsidRPr="00E553FA">
        <w:rPr>
          <w:rFonts w:ascii="Times New Roman" w:hAnsi="Times New Roman"/>
          <w:b/>
          <w:bCs/>
          <w:sz w:val="20"/>
          <w:szCs w:val="20"/>
          <w:lang w:val="en-GB"/>
        </w:rPr>
        <w:t>Criteriilor</w:t>
      </w:r>
      <w:proofErr w:type="spellEnd"/>
      <w:r w:rsidRPr="00E553FA">
        <w:rPr>
          <w:rFonts w:ascii="Times New Roman" w:hAnsi="Times New Roman"/>
          <w:b/>
          <w:bCs/>
          <w:sz w:val="20"/>
          <w:szCs w:val="20"/>
          <w:lang w:val="en-GB"/>
        </w:rPr>
        <w:t xml:space="preserve"> de </w:t>
      </w:r>
      <w:proofErr w:type="spellStart"/>
      <w:r w:rsidRPr="00E553FA">
        <w:rPr>
          <w:rFonts w:ascii="Times New Roman" w:hAnsi="Times New Roman"/>
          <w:b/>
          <w:bCs/>
          <w:sz w:val="20"/>
          <w:szCs w:val="20"/>
          <w:lang w:val="en-GB"/>
        </w:rPr>
        <w:t>admitere</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și</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condiții</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speciale</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aprobate</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prin</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Hotărârea</w:t>
      </w:r>
      <w:proofErr w:type="spellEnd"/>
      <w:r w:rsidRPr="00E553FA">
        <w:rPr>
          <w:rFonts w:ascii="Times New Roman" w:hAnsi="Times New Roman"/>
          <w:b/>
          <w:bCs/>
          <w:sz w:val="20"/>
          <w:szCs w:val="20"/>
          <w:lang w:val="en-GB"/>
        </w:rPr>
        <w:t xml:space="preserve"> nr. 17 a </w:t>
      </w:r>
      <w:proofErr w:type="spellStart"/>
      <w:r w:rsidRPr="00E553FA">
        <w:rPr>
          <w:rFonts w:ascii="Times New Roman" w:hAnsi="Times New Roman"/>
          <w:b/>
          <w:bCs/>
          <w:sz w:val="20"/>
          <w:szCs w:val="20"/>
          <w:lang w:val="en-GB"/>
        </w:rPr>
        <w:t>Consiliului</w:t>
      </w:r>
      <w:proofErr w:type="spellEnd"/>
      <w:r w:rsidRPr="00E553FA">
        <w:rPr>
          <w:rFonts w:ascii="Times New Roman" w:hAnsi="Times New Roman"/>
          <w:b/>
          <w:bCs/>
          <w:sz w:val="20"/>
          <w:szCs w:val="20"/>
          <w:lang w:val="en-GB"/>
        </w:rPr>
        <w:t xml:space="preserve"> </w:t>
      </w:r>
      <w:proofErr w:type="spellStart"/>
      <w:r w:rsidRPr="00E553FA">
        <w:rPr>
          <w:rFonts w:ascii="Times New Roman" w:hAnsi="Times New Roman"/>
          <w:b/>
          <w:bCs/>
          <w:sz w:val="20"/>
          <w:szCs w:val="20"/>
          <w:lang w:val="en-GB"/>
        </w:rPr>
        <w:t>Facultății</w:t>
      </w:r>
      <w:proofErr w:type="spellEnd"/>
      <w:r w:rsidRPr="00E553FA">
        <w:rPr>
          <w:rFonts w:ascii="Times New Roman" w:hAnsi="Times New Roman"/>
          <w:b/>
          <w:bCs/>
          <w:sz w:val="20"/>
          <w:szCs w:val="20"/>
          <w:lang w:val="en-GB"/>
        </w:rPr>
        <w:t xml:space="preserve"> de </w:t>
      </w:r>
      <w:proofErr w:type="spellStart"/>
      <w:r w:rsidRPr="00E553FA">
        <w:rPr>
          <w:rFonts w:ascii="Times New Roman" w:hAnsi="Times New Roman"/>
          <w:b/>
          <w:bCs/>
          <w:sz w:val="20"/>
          <w:szCs w:val="20"/>
          <w:lang w:val="en-GB"/>
        </w:rPr>
        <w:t>Științe</w:t>
      </w:r>
      <w:proofErr w:type="spellEnd"/>
      <w:r w:rsidRPr="00E553FA">
        <w:rPr>
          <w:rFonts w:ascii="Times New Roman" w:hAnsi="Times New Roman"/>
          <w:b/>
          <w:bCs/>
          <w:sz w:val="20"/>
          <w:szCs w:val="20"/>
          <w:lang w:val="en-GB"/>
        </w:rPr>
        <w:t xml:space="preserve"> Socio-</w:t>
      </w:r>
      <w:proofErr w:type="spellStart"/>
      <w:r w:rsidRPr="00E553FA">
        <w:rPr>
          <w:rFonts w:ascii="Times New Roman" w:hAnsi="Times New Roman"/>
          <w:b/>
          <w:bCs/>
          <w:sz w:val="20"/>
          <w:szCs w:val="20"/>
          <w:lang w:val="en-GB"/>
        </w:rPr>
        <w:t>Umane</w:t>
      </w:r>
      <w:proofErr w:type="spellEnd"/>
      <w:r w:rsidRPr="00E553FA">
        <w:rPr>
          <w:rFonts w:ascii="Times New Roman" w:hAnsi="Times New Roman"/>
          <w:b/>
          <w:bCs/>
          <w:sz w:val="20"/>
          <w:szCs w:val="20"/>
          <w:lang w:val="en-GB"/>
        </w:rPr>
        <w:t>, din data de 29.01.2021:</w:t>
      </w:r>
    </w:p>
    <w:p w14:paraId="044C60B8" w14:textId="11429443" w:rsidR="0040555F" w:rsidRPr="00E553FA" w:rsidRDefault="0040555F" w:rsidP="0040555F">
      <w:pPr>
        <w:spacing w:after="0" w:line="240" w:lineRule="auto"/>
        <w:jc w:val="both"/>
        <w:rPr>
          <w:rFonts w:ascii="Times New Roman" w:hAnsi="Times New Roman"/>
          <w:sz w:val="20"/>
          <w:szCs w:val="20"/>
          <w:lang w:val="ro-RO"/>
        </w:rPr>
      </w:pPr>
      <w:r w:rsidRPr="00E553FA">
        <w:rPr>
          <w:rFonts w:ascii="Times New Roman" w:hAnsi="Times New Roman"/>
          <w:sz w:val="20"/>
          <w:szCs w:val="20"/>
          <w:lang w:val="ro-RO"/>
        </w:rPr>
        <w:t>Pentru candidații care se înscriu la programul de studii universitare de licență Teologie protestantă pastorală (în limba germană), admiterea este condiționată de promovarea unui test de cunoștințe lingvistice organizat de ULBS.</w:t>
      </w:r>
    </w:p>
    <w:p w14:paraId="3DC9FE76" w14:textId="1551BC7E" w:rsidR="0040555F" w:rsidRPr="00E553FA" w:rsidRDefault="0040555F" w:rsidP="0040555F">
      <w:pPr>
        <w:spacing w:after="0" w:line="240" w:lineRule="auto"/>
        <w:jc w:val="both"/>
        <w:rPr>
          <w:rFonts w:ascii="Times New Roman" w:hAnsi="Times New Roman"/>
          <w:sz w:val="20"/>
          <w:szCs w:val="20"/>
          <w:lang w:val="ro-RO"/>
        </w:rPr>
      </w:pPr>
      <w:r w:rsidRPr="00E553FA">
        <w:rPr>
          <w:rFonts w:ascii="Times New Roman" w:hAnsi="Times New Roman"/>
          <w:sz w:val="20"/>
          <w:szCs w:val="20"/>
          <w:lang w:val="ro-RO"/>
        </w:rPr>
        <w:t>Sunt exceptați de la acest test candidații care provin din țări unde limba oficială a statului este limba germană și care dovedesc, cu documente școlare, că au urmat cursurile în limba germană, precum și candidații români, care dovedesc, cu documente școlare, că au urmat cursurile liceale în limba germană.</w:t>
      </w:r>
    </w:p>
    <w:p w14:paraId="7BB8DEB3" w14:textId="66276B0C" w:rsidR="0040555F" w:rsidRPr="00E553FA" w:rsidRDefault="0040555F" w:rsidP="0040555F">
      <w:pPr>
        <w:spacing w:after="0" w:line="240" w:lineRule="auto"/>
        <w:jc w:val="both"/>
        <w:rPr>
          <w:rFonts w:ascii="Times New Roman" w:hAnsi="Times New Roman"/>
          <w:sz w:val="20"/>
          <w:szCs w:val="20"/>
          <w:lang w:val="ro-RO"/>
        </w:rPr>
      </w:pPr>
      <w:r w:rsidRPr="00E553FA">
        <w:rPr>
          <w:rFonts w:ascii="Times New Roman" w:hAnsi="Times New Roman"/>
          <w:sz w:val="20"/>
          <w:szCs w:val="20"/>
          <w:lang w:val="ro-RO"/>
        </w:rPr>
        <w:t xml:space="preserve">De asemenea, sunt exceptați de la acest test candidații care dețin următoarele certificate de competență lingvistică: </w:t>
      </w:r>
      <w:proofErr w:type="spellStart"/>
      <w:r w:rsidRPr="00E553FA">
        <w:rPr>
          <w:rFonts w:ascii="Times New Roman" w:hAnsi="Times New Roman"/>
          <w:sz w:val="20"/>
          <w:szCs w:val="20"/>
          <w:lang w:val="ro-RO"/>
        </w:rPr>
        <w:t>Deutches</w:t>
      </w:r>
      <w:proofErr w:type="spellEnd"/>
      <w:r w:rsidRPr="00E553FA">
        <w:rPr>
          <w:rFonts w:ascii="Times New Roman" w:hAnsi="Times New Roman"/>
          <w:sz w:val="20"/>
          <w:szCs w:val="20"/>
          <w:lang w:val="ro-RO"/>
        </w:rPr>
        <w:t xml:space="preserve"> </w:t>
      </w:r>
      <w:proofErr w:type="spellStart"/>
      <w:r w:rsidRPr="00E553FA">
        <w:rPr>
          <w:rFonts w:ascii="Times New Roman" w:hAnsi="Times New Roman"/>
          <w:sz w:val="20"/>
          <w:szCs w:val="20"/>
          <w:lang w:val="ro-RO"/>
        </w:rPr>
        <w:t>SpachDiplome</w:t>
      </w:r>
      <w:proofErr w:type="spellEnd"/>
      <w:r w:rsidRPr="00E553FA">
        <w:rPr>
          <w:rFonts w:ascii="Times New Roman" w:hAnsi="Times New Roman"/>
          <w:sz w:val="20"/>
          <w:szCs w:val="20"/>
          <w:lang w:val="ro-RO"/>
        </w:rPr>
        <w:t xml:space="preserve">, </w:t>
      </w:r>
      <w:proofErr w:type="spellStart"/>
      <w:r w:rsidRPr="00E553FA">
        <w:rPr>
          <w:rFonts w:ascii="Times New Roman" w:hAnsi="Times New Roman"/>
          <w:sz w:val="20"/>
          <w:szCs w:val="20"/>
          <w:lang w:val="ro-RO"/>
        </w:rPr>
        <w:t>DaF</w:t>
      </w:r>
      <w:proofErr w:type="spellEnd"/>
      <w:r w:rsidRPr="00E553FA">
        <w:rPr>
          <w:rFonts w:ascii="Times New Roman" w:hAnsi="Times New Roman"/>
          <w:sz w:val="20"/>
          <w:szCs w:val="20"/>
          <w:lang w:val="ro-RO"/>
        </w:rPr>
        <w:t>, alte certificate emise de Institutul Goethe de nivel minim B1.</w:t>
      </w:r>
    </w:p>
    <w:sectPr w:rsidR="0040555F" w:rsidRPr="00E553FA" w:rsidSect="00FC683B">
      <w:headerReference w:type="default" r:id="rId9"/>
      <w:footerReference w:type="default" r:id="rId10"/>
      <w:pgSz w:w="11907" w:h="16839" w:code="9"/>
      <w:pgMar w:top="720" w:right="708" w:bottom="9" w:left="720" w:header="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BAE9" w14:textId="77777777" w:rsidR="000A1F2F" w:rsidRDefault="000A1F2F" w:rsidP="0044289F">
      <w:pPr>
        <w:spacing w:after="0" w:line="240" w:lineRule="auto"/>
      </w:pPr>
      <w:r>
        <w:separator/>
      </w:r>
    </w:p>
  </w:endnote>
  <w:endnote w:type="continuationSeparator" w:id="0">
    <w:p w14:paraId="2DC61DF0" w14:textId="77777777" w:rsidR="000A1F2F" w:rsidRDefault="000A1F2F"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arrow">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A4C3" w14:textId="77777777" w:rsidR="005237EB" w:rsidRPr="009A77E4" w:rsidRDefault="000A1F2F" w:rsidP="005237EB">
    <w:pPr>
      <w:spacing w:after="0" w:line="240" w:lineRule="auto"/>
      <w:jc w:val="both"/>
      <w:rPr>
        <w:rFonts w:ascii="Helvetica" w:hAnsi="Helvetica" w:cs="Helvetica"/>
        <w:color w:val="0B2F63"/>
      </w:rPr>
    </w:pPr>
    <w:r>
      <w:rPr>
        <w:rFonts w:ascii="Helvetica Narrow" w:hAnsi="Helvetica Narrow"/>
        <w:noProof/>
        <w:lang w:eastAsia="zh-CN"/>
      </w:rPr>
      <w:pict w14:anchorId="5856721B">
        <v:shapetype id="_x0000_t202" coordsize="21600,21600" o:spt="202" path="m,l,21600r21600,l21600,xe">
          <v:stroke joinstyle="miter"/>
          <v:path gradientshapeok="t" o:connecttype="rect"/>
        </v:shapetype>
        <v:shape id="_x0000_s2066" type="#_x0000_t202" style="position:absolute;left:0;text-align:left;margin-left:275.9pt;margin-top:5.4pt;width:252.9pt;height:46.5pt;z-index:3" stroked="f">
          <v:textbox style="mso-next-textbox:#_x0000_s2066">
            <w:txbxContent>
              <w:p w14:paraId="7E7C897E" w14:textId="77777777" w:rsidR="005237EB" w:rsidRPr="009A77E4" w:rsidRDefault="005237EB" w:rsidP="005237EB">
                <w:pPr>
                  <w:spacing w:after="0" w:line="240" w:lineRule="auto"/>
                  <w:jc w:val="right"/>
                  <w:rPr>
                    <w:rFonts w:ascii="Helvetica" w:hAnsi="Helvetica" w:cs="Helvetica"/>
                    <w:color w:val="0B2F63"/>
                  </w:rPr>
                </w:pPr>
                <w:r w:rsidRPr="009A77E4">
                  <w:rPr>
                    <w:rFonts w:ascii="Helvetica" w:hAnsi="Helvetica" w:cs="Helvetica"/>
                    <w:color w:val="0B2F63"/>
                  </w:rPr>
                  <w:t>Tel.: +40 269 21.</w:t>
                </w:r>
                <w:r w:rsidR="00030866">
                  <w:rPr>
                    <w:rFonts w:ascii="Helvetica" w:hAnsi="Helvetica" w:cs="Helvetica"/>
                    <w:color w:val="0B2F63"/>
                  </w:rPr>
                  <w:t>44.68</w:t>
                </w:r>
              </w:p>
              <w:p w14:paraId="0AB39AC4" w14:textId="77777777" w:rsidR="005237EB" w:rsidRPr="009A77E4" w:rsidRDefault="005237EB" w:rsidP="005237EB">
                <w:pPr>
                  <w:spacing w:after="0" w:line="240" w:lineRule="auto"/>
                  <w:jc w:val="right"/>
                  <w:rPr>
                    <w:rFonts w:ascii="Helvetica" w:hAnsi="Helvetica" w:cs="Helvetica"/>
                    <w:color w:val="0B2F63"/>
                  </w:rPr>
                </w:pPr>
                <w:r w:rsidRPr="009A77E4">
                  <w:rPr>
                    <w:rFonts w:ascii="Helvetica" w:hAnsi="Helvetica" w:cs="Helvetica"/>
                    <w:color w:val="0B2F63"/>
                  </w:rPr>
                  <w:t>Fax: +40 269 23.29.66</w:t>
                </w:r>
              </w:p>
              <w:p w14:paraId="27450B93" w14:textId="77777777" w:rsidR="005237EB" w:rsidRPr="009A77E4" w:rsidRDefault="005237EB" w:rsidP="005237EB">
                <w:pPr>
                  <w:spacing w:after="0" w:line="240" w:lineRule="auto"/>
                  <w:jc w:val="right"/>
                  <w:rPr>
                    <w:rFonts w:ascii="Helvetica" w:hAnsi="Helvetica" w:cs="Helvetica"/>
                    <w:color w:val="0B2F63"/>
                  </w:rPr>
                </w:pPr>
                <w:r w:rsidRPr="009A77E4">
                  <w:rPr>
                    <w:rFonts w:ascii="Helvetica" w:hAnsi="Helvetica" w:cs="Helvetica"/>
                    <w:color w:val="0B2F63"/>
                  </w:rPr>
                  <w:t>E-mail: dep.iptp@ulbsibiu.ro</w:t>
                </w:r>
              </w:p>
              <w:p w14:paraId="1ED9CCFD" w14:textId="77777777" w:rsidR="000826D7" w:rsidRDefault="000826D7" w:rsidP="00C16A63">
                <w:pPr>
                  <w:jc w:val="right"/>
                </w:pPr>
              </w:p>
            </w:txbxContent>
          </v:textbox>
        </v:shape>
      </w:pict>
    </w:r>
    <w:r w:rsidR="000826D7" w:rsidRPr="00122DEA">
      <w:rPr>
        <w:b/>
        <w:color w:val="0B2F63"/>
        <w:sz w:val="48"/>
        <w:szCs w:val="48"/>
      </w:rPr>
      <w:object w:dxaOrig="9964" w:dyaOrig="47" w14:anchorId="07645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75pt;height:7.5pt">
          <v:imagedata r:id="rId1" o:title=""/>
        </v:shape>
        <o:OLEObject Type="Embed" ProgID="CorelDraw.Graphic.15" ShapeID="_x0000_i1027" DrawAspect="Content" ObjectID="_1687669524" r:id="rId2"/>
      </w:object>
    </w:r>
    <w:r>
      <w:rPr>
        <w:rFonts w:ascii="Helvetica" w:hAnsi="Helvetica" w:cs="Helvetica"/>
        <w:noProof/>
        <w:color w:val="0B2F63"/>
      </w:rPr>
      <w:pict w14:anchorId="2F8F769F">
        <v:shape id="Text Box 2" o:spid="_x0000_s2063" type="#_x0000_t202" style="position:absolute;left:0;text-align:left;margin-left:229pt;margin-top:780.85pt;width:299.8pt;height:51.45pt;z-index:1;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14:paraId="390515A7" w14:textId="77777777" w:rsidR="003F2D17" w:rsidRPr="001F308F" w:rsidRDefault="003F2D17"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sidR="002361F4">
                  <w:rPr>
                    <w:rFonts w:ascii="Helvetica Narrow" w:hAnsi="Helvetica Narrow"/>
                    <w:color w:val="244061"/>
                  </w:rPr>
                  <w:t>21.56.11</w:t>
                </w:r>
              </w:p>
              <w:p w14:paraId="131C88B4" w14:textId="77777777" w:rsidR="003F2D17" w:rsidRPr="00F57737" w:rsidRDefault="003F2D17" w:rsidP="003F2D17">
                <w:pPr>
                  <w:spacing w:after="0" w:line="240" w:lineRule="auto"/>
                  <w:jc w:val="right"/>
                  <w:rPr>
                    <w:rFonts w:ascii="Arial" w:hAnsi="Arial" w:cs="Arial"/>
                    <w:color w:val="0B2F63"/>
                  </w:rPr>
                </w:pPr>
                <w:r>
                  <w:rPr>
                    <w:rFonts w:ascii="Helvetica Narrow" w:hAnsi="Helvetica Narrow"/>
                    <w:color w:val="0B2F63"/>
                  </w:rPr>
                  <w:t xml:space="preserve">Fax: +40 269 </w:t>
                </w:r>
                <w:r w:rsidR="002361F4">
                  <w:rPr>
                    <w:rFonts w:ascii="Helvetica Narrow" w:hAnsi="Helvetica Narrow"/>
                    <w:color w:val="244061"/>
                  </w:rPr>
                  <w:t>21.56.11</w:t>
                </w:r>
              </w:p>
              <w:p w14:paraId="48B51D7C" w14:textId="77777777" w:rsidR="00093C41" w:rsidRPr="001F308F" w:rsidRDefault="00E748EE"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sidR="00E62EBE">
                  <w:rPr>
                    <w:rFonts w:ascii="Helvetica Narrow" w:hAnsi="Helvetica Narrow"/>
                    <w:color w:val="0B2F63"/>
                  </w:rPr>
                  <w:t>@ulbsibiu.ro</w:t>
                </w:r>
                <w:r w:rsidR="00E62EBE" w:rsidRPr="001F308F">
                  <w:rPr>
                    <w:rFonts w:ascii="Helvetica Narrow" w:hAnsi="Helvetica Narrow"/>
                    <w:color w:val="0B2F63"/>
                  </w:rPr>
                  <w:t xml:space="preserve"> </w:t>
                </w:r>
              </w:p>
            </w:txbxContent>
          </v:textbox>
          <w10:wrap type="square" anchorx="margin" anchory="margin"/>
        </v:shape>
      </w:pict>
    </w:r>
    <w:r w:rsidR="005237EB" w:rsidRPr="009A77E4">
      <w:rPr>
        <w:rFonts w:ascii="Helvetica" w:hAnsi="Helvetica" w:cs="Helvetica"/>
        <w:noProof/>
        <w:color w:val="0B2F63"/>
      </w:rPr>
      <w:t>Bd. Victoriei Nr. 5-7</w:t>
    </w:r>
  </w:p>
  <w:p w14:paraId="4EF5ABC6" w14:textId="77777777" w:rsidR="005237EB" w:rsidRPr="009A77E4" w:rsidRDefault="005237EB" w:rsidP="005237EB">
    <w:pPr>
      <w:pStyle w:val="Footer"/>
      <w:tabs>
        <w:tab w:val="right" w:pos="9540"/>
      </w:tabs>
      <w:rPr>
        <w:rFonts w:ascii="Helvetica" w:hAnsi="Helvetica" w:cs="Helvetica"/>
        <w:noProof/>
        <w:color w:val="0B2F63"/>
      </w:rPr>
    </w:pPr>
    <w:r w:rsidRPr="009A77E4">
      <w:rPr>
        <w:rFonts w:ascii="Helvetica" w:hAnsi="Helvetica" w:cs="Helvetica"/>
        <w:noProof/>
        <w:color w:val="0B2F63"/>
      </w:rPr>
      <w:t>550024, Sibiu, România</w:t>
    </w:r>
  </w:p>
  <w:p w14:paraId="41CBAA17" w14:textId="77777777" w:rsidR="005237EB" w:rsidRPr="009A77E4" w:rsidRDefault="005237EB" w:rsidP="005237EB">
    <w:pPr>
      <w:pStyle w:val="Footer"/>
      <w:tabs>
        <w:tab w:val="clear" w:pos="9360"/>
        <w:tab w:val="right" w:pos="9540"/>
      </w:tabs>
      <w:rPr>
        <w:rFonts w:ascii="Helvetica" w:hAnsi="Helvetica" w:cs="Helvetica"/>
        <w:b/>
        <w:color w:val="0B2F63"/>
      </w:rPr>
    </w:pPr>
    <w:r w:rsidRPr="009A77E4">
      <w:rPr>
        <w:rFonts w:ascii="Helvetica" w:hAnsi="Helvetica" w:cs="Helvetica"/>
        <w:b/>
        <w:noProof/>
        <w:color w:val="0B2F63"/>
      </w:rPr>
      <w:t>socioumane.ulbsibiu.ro/dep.iptp</w:t>
    </w:r>
  </w:p>
  <w:p w14:paraId="3D49020E" w14:textId="77777777" w:rsidR="009F7D19" w:rsidRPr="001F308F" w:rsidRDefault="009F7D19" w:rsidP="005237EB">
    <w:pPr>
      <w:spacing w:after="0" w:line="240" w:lineRule="auto"/>
      <w:jc w:val="both"/>
      <w:rPr>
        <w:rFonts w:ascii="Helvetica Narrow" w:hAnsi="Helvetica Narrow"/>
        <w:b/>
        <w:color w:val="17365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BBC1" w14:textId="77777777" w:rsidR="000A1F2F" w:rsidRDefault="000A1F2F" w:rsidP="0044289F">
      <w:pPr>
        <w:spacing w:after="0" w:line="240" w:lineRule="auto"/>
      </w:pPr>
      <w:r>
        <w:separator/>
      </w:r>
    </w:p>
  </w:footnote>
  <w:footnote w:type="continuationSeparator" w:id="0">
    <w:p w14:paraId="2C5EF3C8" w14:textId="77777777" w:rsidR="000A1F2F" w:rsidRDefault="000A1F2F"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A8A4" w14:textId="77777777" w:rsidR="001A04F3" w:rsidRDefault="001A04F3" w:rsidP="00FA5219">
    <w:pPr>
      <w:spacing w:after="0" w:line="240" w:lineRule="auto"/>
      <w:jc w:val="right"/>
      <w:rPr>
        <w:rFonts w:ascii="Helvetica Narrow" w:hAnsi="Helvetica Narrow"/>
        <w:b/>
        <w:color w:val="244061"/>
        <w:sz w:val="26"/>
        <w:szCs w:val="26"/>
      </w:rPr>
    </w:pPr>
  </w:p>
  <w:p w14:paraId="4D96927D" w14:textId="77777777" w:rsidR="000826D7" w:rsidRDefault="000826D7" w:rsidP="00FA5219">
    <w:pPr>
      <w:spacing w:after="0" w:line="240" w:lineRule="auto"/>
      <w:jc w:val="right"/>
      <w:rPr>
        <w:rFonts w:ascii="Helvetica Narrow" w:hAnsi="Helvetica Narrow"/>
        <w:b/>
        <w:color w:val="244061"/>
        <w:sz w:val="26"/>
        <w:szCs w:val="26"/>
      </w:rPr>
    </w:pPr>
  </w:p>
  <w:p w14:paraId="247EA95E" w14:textId="77777777" w:rsidR="00E748EE" w:rsidRPr="00FA5219" w:rsidRDefault="000A1F2F" w:rsidP="004B34DA">
    <w:pPr>
      <w:spacing w:after="0" w:line="240" w:lineRule="auto"/>
      <w:rPr>
        <w:rFonts w:ascii="Helvetica Narrow" w:hAnsi="Helvetica Narrow" w:cs="Arial"/>
        <w:b/>
        <w:color w:val="0B2F63"/>
        <w:sz w:val="26"/>
        <w:szCs w:val="26"/>
        <w:lang w:val="ro-RO"/>
      </w:rPr>
    </w:pPr>
    <w:r>
      <w:rPr>
        <w:noProof/>
      </w:rPr>
      <w:pict w14:anchorId="109CD1BB">
        <v:shapetype id="_x0000_t202" coordsize="21600,21600" o:spt="202" path="m,l,21600r21600,l21600,xe">
          <v:stroke joinstyle="miter"/>
          <v:path gradientshapeok="t" o:connecttype="rect"/>
        </v:shapetype>
        <v:shape id="_x0000_s2064" type="#_x0000_t202" style="position:absolute;margin-left:129.35pt;margin-top:.8pt;width:399.45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2064">
            <w:txbxContent>
              <w:p w14:paraId="2DC68E13" w14:textId="77777777" w:rsidR="005237EB" w:rsidRPr="009A77E4" w:rsidRDefault="005237EB" w:rsidP="005237EB">
                <w:pPr>
                  <w:spacing w:after="0" w:line="240" w:lineRule="auto"/>
                  <w:ind w:left="2880" w:hanging="1746"/>
                  <w:jc w:val="right"/>
                  <w:rPr>
                    <w:rFonts w:ascii="Helvetica" w:hAnsi="Helvetica" w:cs="Helvetica"/>
                    <w:b/>
                    <w:color w:val="0B2F63"/>
                    <w:sz w:val="24"/>
                    <w:szCs w:val="24"/>
                  </w:rPr>
                </w:pPr>
                <w:r w:rsidRPr="009A77E4">
                  <w:rPr>
                    <w:rFonts w:ascii="Helvetica" w:hAnsi="Helvetica" w:cs="Helvetica"/>
                    <w:b/>
                    <w:color w:val="0B2F63"/>
                    <w:sz w:val="24"/>
                    <w:szCs w:val="24"/>
                  </w:rPr>
                  <w:t>Universitatea “Lucian Blaga” din Sibiu</w:t>
                </w:r>
              </w:p>
              <w:p w14:paraId="3545405A" w14:textId="77777777" w:rsidR="005237EB" w:rsidRPr="009A77E4" w:rsidRDefault="005237EB" w:rsidP="005237EB">
                <w:pPr>
                  <w:spacing w:after="0" w:line="240" w:lineRule="auto"/>
                  <w:ind w:left="2880" w:hanging="1746"/>
                  <w:jc w:val="right"/>
                  <w:rPr>
                    <w:rFonts w:ascii="Helvetica" w:hAnsi="Helvetica" w:cs="Helvetica"/>
                    <w:color w:val="0B2F63"/>
                    <w:sz w:val="24"/>
                    <w:szCs w:val="24"/>
                  </w:rPr>
                </w:pPr>
                <w:proofErr w:type="spellStart"/>
                <w:r w:rsidRPr="009A77E4">
                  <w:rPr>
                    <w:rFonts w:ascii="Helvetica" w:hAnsi="Helvetica" w:cs="Helvetica"/>
                    <w:color w:val="0B2F63"/>
                    <w:sz w:val="24"/>
                    <w:szCs w:val="24"/>
                  </w:rPr>
                  <w:t>Facultatea</w:t>
                </w:r>
                <w:proofErr w:type="spellEnd"/>
                <w:r w:rsidRPr="009A77E4">
                  <w:rPr>
                    <w:rFonts w:ascii="Helvetica" w:hAnsi="Helvetica" w:cs="Helvetica"/>
                    <w:color w:val="0B2F63"/>
                    <w:sz w:val="24"/>
                    <w:szCs w:val="24"/>
                  </w:rPr>
                  <w:t xml:space="preserve"> de </w:t>
                </w:r>
                <w:proofErr w:type="spellStart"/>
                <w:r w:rsidRPr="009A77E4">
                  <w:rPr>
                    <w:rFonts w:ascii="Helvetica" w:hAnsi="Helvetica" w:cs="Helvetica"/>
                    <w:color w:val="0B2F63"/>
                    <w:sz w:val="24"/>
                    <w:szCs w:val="24"/>
                  </w:rPr>
                  <w:t>Ştiinţe</w:t>
                </w:r>
                <w:proofErr w:type="spellEnd"/>
                <w:r w:rsidRPr="009A77E4">
                  <w:rPr>
                    <w:rFonts w:ascii="Helvetica" w:hAnsi="Helvetica" w:cs="Helvetica"/>
                    <w:color w:val="0B2F63"/>
                    <w:sz w:val="24"/>
                    <w:szCs w:val="24"/>
                  </w:rPr>
                  <w:t xml:space="preserve"> Socio-</w:t>
                </w:r>
                <w:proofErr w:type="spellStart"/>
                <w:r w:rsidRPr="009A77E4">
                  <w:rPr>
                    <w:rFonts w:ascii="Helvetica" w:hAnsi="Helvetica" w:cs="Helvetica"/>
                    <w:color w:val="0B2F63"/>
                    <w:sz w:val="24"/>
                    <w:szCs w:val="24"/>
                  </w:rPr>
                  <w:t>Umane</w:t>
                </w:r>
                <w:proofErr w:type="spellEnd"/>
              </w:p>
              <w:p w14:paraId="3CC2812E" w14:textId="77777777" w:rsidR="005237EB" w:rsidRPr="009A77E4" w:rsidRDefault="005237EB" w:rsidP="005237EB">
                <w:pPr>
                  <w:spacing w:after="0" w:line="240" w:lineRule="auto"/>
                  <w:ind w:left="2880" w:hanging="1746"/>
                  <w:jc w:val="right"/>
                  <w:rPr>
                    <w:rFonts w:ascii="Helvetica" w:hAnsi="Helvetica" w:cs="Helvetica"/>
                    <w:color w:val="0B2F63"/>
                    <w:sz w:val="24"/>
                    <w:szCs w:val="24"/>
                  </w:rPr>
                </w:pPr>
              </w:p>
              <w:p w14:paraId="0CE29C4D" w14:textId="77777777" w:rsidR="005237EB" w:rsidRPr="009A77E4" w:rsidRDefault="005237EB" w:rsidP="005237EB">
                <w:pPr>
                  <w:spacing w:after="0" w:line="240" w:lineRule="auto"/>
                  <w:ind w:left="2880" w:hanging="1746"/>
                  <w:jc w:val="right"/>
                  <w:rPr>
                    <w:rFonts w:ascii="Helvetica" w:hAnsi="Helvetica" w:cs="Helvetica"/>
                    <w:color w:val="0B2F63"/>
                    <w:sz w:val="24"/>
                    <w:szCs w:val="24"/>
                  </w:rPr>
                </w:pPr>
                <w:proofErr w:type="spellStart"/>
                <w:r w:rsidRPr="009A77E4">
                  <w:rPr>
                    <w:rFonts w:ascii="Helvetica" w:hAnsi="Helvetica" w:cs="Helvetica"/>
                    <w:color w:val="0B2F63"/>
                    <w:sz w:val="24"/>
                    <w:szCs w:val="24"/>
                  </w:rPr>
                  <w:t>Departamentul</w:t>
                </w:r>
                <w:proofErr w:type="spellEnd"/>
                <w:r w:rsidRPr="009A77E4">
                  <w:rPr>
                    <w:rFonts w:ascii="Helvetica" w:hAnsi="Helvetica" w:cs="Helvetica"/>
                    <w:color w:val="0B2F63"/>
                    <w:sz w:val="24"/>
                    <w:szCs w:val="24"/>
                  </w:rPr>
                  <w:t xml:space="preserve"> </w:t>
                </w:r>
                <w:proofErr w:type="spellStart"/>
                <w:r w:rsidRPr="009A77E4">
                  <w:rPr>
                    <w:rFonts w:ascii="Helvetica" w:hAnsi="Helvetica" w:cs="Helvetica"/>
                    <w:color w:val="0B2F63"/>
                    <w:sz w:val="24"/>
                    <w:szCs w:val="24"/>
                  </w:rPr>
                  <w:t>Istorie</w:t>
                </w:r>
                <w:proofErr w:type="spellEnd"/>
                <w:r w:rsidRPr="009A77E4">
                  <w:rPr>
                    <w:rFonts w:ascii="Helvetica" w:hAnsi="Helvetica" w:cs="Helvetica"/>
                    <w:color w:val="0B2F63"/>
                    <w:sz w:val="24"/>
                    <w:szCs w:val="24"/>
                  </w:rPr>
                  <w:t xml:space="preserve">, </w:t>
                </w:r>
                <w:proofErr w:type="spellStart"/>
                <w:r w:rsidRPr="009A77E4">
                  <w:rPr>
                    <w:rFonts w:ascii="Helvetica" w:hAnsi="Helvetica" w:cs="Helvetica"/>
                    <w:color w:val="0B2F63"/>
                    <w:sz w:val="24"/>
                    <w:szCs w:val="24"/>
                  </w:rPr>
                  <w:t>Patrimoniu</w:t>
                </w:r>
                <w:proofErr w:type="spellEnd"/>
                <w:r w:rsidRPr="009A77E4">
                  <w:rPr>
                    <w:rFonts w:ascii="Helvetica" w:hAnsi="Helvetica" w:cs="Helvetica"/>
                    <w:color w:val="0B2F63"/>
                    <w:sz w:val="24"/>
                    <w:szCs w:val="24"/>
                  </w:rPr>
                  <w:t xml:space="preserve"> </w:t>
                </w:r>
                <w:proofErr w:type="spellStart"/>
                <w:r w:rsidRPr="009A77E4">
                  <w:rPr>
                    <w:rFonts w:ascii="Helvetica" w:hAnsi="Helvetica" w:cs="Helvetica"/>
                    <w:color w:val="0B2F63"/>
                    <w:sz w:val="24"/>
                    <w:szCs w:val="24"/>
                  </w:rPr>
                  <w:t>şi</w:t>
                </w:r>
                <w:proofErr w:type="spellEnd"/>
                <w:r w:rsidRPr="009A77E4">
                  <w:rPr>
                    <w:rFonts w:ascii="Helvetica" w:hAnsi="Helvetica" w:cs="Helvetica"/>
                    <w:color w:val="0B2F63"/>
                    <w:sz w:val="24"/>
                    <w:szCs w:val="24"/>
                  </w:rPr>
                  <w:t xml:space="preserve"> </w:t>
                </w:r>
                <w:proofErr w:type="spellStart"/>
                <w:r w:rsidRPr="009A77E4">
                  <w:rPr>
                    <w:rFonts w:ascii="Helvetica" w:hAnsi="Helvetica" w:cs="Helvetica"/>
                    <w:color w:val="0B2F63"/>
                    <w:sz w:val="24"/>
                    <w:szCs w:val="24"/>
                  </w:rPr>
                  <w:t>Teologie</w:t>
                </w:r>
                <w:proofErr w:type="spellEnd"/>
                <w:r w:rsidRPr="009A77E4">
                  <w:rPr>
                    <w:rFonts w:ascii="Helvetica" w:hAnsi="Helvetica" w:cs="Helvetica"/>
                    <w:color w:val="0B2F63"/>
                    <w:sz w:val="24"/>
                    <w:szCs w:val="24"/>
                  </w:rPr>
                  <w:t xml:space="preserve"> </w:t>
                </w:r>
                <w:proofErr w:type="spellStart"/>
                <w:r w:rsidRPr="009A77E4">
                  <w:rPr>
                    <w:rFonts w:ascii="Helvetica" w:hAnsi="Helvetica" w:cs="Helvetica"/>
                    <w:color w:val="0B2F63"/>
                    <w:sz w:val="24"/>
                    <w:szCs w:val="24"/>
                  </w:rPr>
                  <w:t>Protestantă</w:t>
                </w:r>
                <w:proofErr w:type="spellEnd"/>
                <w:r w:rsidRPr="009A77E4">
                  <w:rPr>
                    <w:rFonts w:ascii="Helvetica" w:hAnsi="Helvetica" w:cs="Helvetica"/>
                    <w:color w:val="0B2F63"/>
                    <w:sz w:val="24"/>
                    <w:szCs w:val="24"/>
                  </w:rPr>
                  <w:t xml:space="preserve"> </w:t>
                </w:r>
              </w:p>
              <w:p w14:paraId="6C930099" w14:textId="77777777" w:rsidR="008937D2" w:rsidRDefault="008937D2" w:rsidP="008937D2">
                <w:pPr>
                  <w:spacing w:after="0" w:line="240" w:lineRule="auto"/>
                  <w:ind w:left="2880" w:hanging="1746"/>
                  <w:jc w:val="right"/>
                  <w:rPr>
                    <w:rFonts w:ascii="Helvetica Narrow" w:hAnsi="Helvetica Narrow"/>
                    <w:color w:val="0B2F63"/>
                    <w:sz w:val="24"/>
                    <w:szCs w:val="24"/>
                  </w:rPr>
                </w:pPr>
              </w:p>
              <w:p w14:paraId="5E8AEA7C" w14:textId="77777777" w:rsidR="00CF2DEE" w:rsidRPr="00DB42BB" w:rsidRDefault="00CF2DEE" w:rsidP="00D17760">
                <w:pPr>
                  <w:spacing w:after="0" w:line="240" w:lineRule="auto"/>
                  <w:ind w:left="2880" w:hanging="1746"/>
                  <w:jc w:val="right"/>
                  <w:rPr>
                    <w:rFonts w:ascii="Helvetica Narrow" w:hAnsi="Helvetica Narrow"/>
                    <w:color w:val="0B2F63"/>
                    <w:sz w:val="24"/>
                    <w:szCs w:val="24"/>
                  </w:rPr>
                </w:pPr>
              </w:p>
              <w:p w14:paraId="12528F76" w14:textId="77777777" w:rsidR="001A04F3" w:rsidRPr="00BE57D6" w:rsidRDefault="001A04F3">
                <w:pPr>
                  <w:rPr>
                    <w:lang w:val="ro-RO"/>
                  </w:rPr>
                </w:pPr>
              </w:p>
            </w:txbxContent>
          </v:textbox>
        </v:shape>
      </w:pict>
    </w:r>
    <w:r w:rsidR="00DA2521">
      <w:rPr>
        <w:rFonts w:ascii="Helvetica Narrow" w:hAnsi="Helvetica Narrow" w:cs="Arial"/>
        <w:b/>
        <w:color w:val="0B2F63"/>
        <w:sz w:val="26"/>
        <w:szCs w:val="26"/>
        <w:lang w:val="ro-RO"/>
      </w:rPr>
      <w:pict w14:anchorId="6B26B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9.5pt">
          <v:imagedata r:id="rId1" o:title="LOGO-NOU_2020_coli antet"/>
        </v:shape>
      </w:pict>
    </w:r>
  </w:p>
  <w:p w14:paraId="2A343A77" w14:textId="77777777" w:rsidR="00E748EE" w:rsidRPr="00FA5219" w:rsidRDefault="00E748EE" w:rsidP="00E748EE">
    <w:pPr>
      <w:spacing w:after="0" w:line="240" w:lineRule="auto"/>
      <w:ind w:left="2880" w:firstLine="720"/>
      <w:jc w:val="right"/>
      <w:rPr>
        <w:rFonts w:ascii="Helvetica Narrow" w:hAnsi="Helvetica Narrow"/>
        <w:color w:val="0B2F63"/>
        <w:sz w:val="26"/>
        <w:szCs w:val="26"/>
        <w:lang w:val="ro-RO"/>
      </w:rPr>
    </w:pPr>
  </w:p>
  <w:p w14:paraId="30B3AD5D" w14:textId="77777777" w:rsidR="007D6192" w:rsidRPr="00355381" w:rsidRDefault="00F1153E" w:rsidP="007D6192">
    <w:pPr>
      <w:spacing w:after="0" w:line="240" w:lineRule="auto"/>
      <w:jc w:val="right"/>
      <w:rPr>
        <w:color w:val="0B2F63"/>
        <w:sz w:val="26"/>
        <w:szCs w:val="26"/>
      </w:rPr>
    </w:pPr>
    <w:r w:rsidRPr="00122DEA">
      <w:rPr>
        <w:b/>
        <w:color w:val="0B2F63"/>
        <w:sz w:val="48"/>
        <w:szCs w:val="48"/>
      </w:rPr>
      <w:object w:dxaOrig="9964" w:dyaOrig="47" w14:anchorId="47B07A73">
        <v:shape id="_x0000_i1026" type="#_x0000_t75" style="width:525.75pt;height:7.5pt">
          <v:imagedata r:id="rId2" o:title=""/>
        </v:shape>
        <o:OLEObject Type="Embed" ProgID="CorelDraw.Graphic.15" ShapeID="_x0000_i1026" DrawAspect="Content" ObjectID="_168766952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DC06BC"/>
    <w:multiLevelType w:val="hybridMultilevel"/>
    <w:tmpl w:val="8E362402"/>
    <w:lvl w:ilvl="0" w:tplc="6A7C72D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0448CF"/>
    <w:multiLevelType w:val="hybridMultilevel"/>
    <w:tmpl w:val="615EBFF4"/>
    <w:lvl w:ilvl="0" w:tplc="2F760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08"/>
  <w:drawingGridVerticalSpacing w:val="181"/>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89F"/>
    <w:rsid w:val="000002B9"/>
    <w:rsid w:val="0000175F"/>
    <w:rsid w:val="00003C1B"/>
    <w:rsid w:val="00004CD9"/>
    <w:rsid w:val="00023BE0"/>
    <w:rsid w:val="00030866"/>
    <w:rsid w:val="000336DB"/>
    <w:rsid w:val="00053FA3"/>
    <w:rsid w:val="000666F2"/>
    <w:rsid w:val="00080BAF"/>
    <w:rsid w:val="000826D7"/>
    <w:rsid w:val="00093C41"/>
    <w:rsid w:val="00094E16"/>
    <w:rsid w:val="00096E2E"/>
    <w:rsid w:val="000A1F2F"/>
    <w:rsid w:val="000A5308"/>
    <w:rsid w:val="000B2ACB"/>
    <w:rsid w:val="000B523B"/>
    <w:rsid w:val="000C0452"/>
    <w:rsid w:val="000C2F57"/>
    <w:rsid w:val="000C797B"/>
    <w:rsid w:val="000D3962"/>
    <w:rsid w:val="000D6B63"/>
    <w:rsid w:val="00105B39"/>
    <w:rsid w:val="00114111"/>
    <w:rsid w:val="00122DEA"/>
    <w:rsid w:val="001350E0"/>
    <w:rsid w:val="001446BE"/>
    <w:rsid w:val="0014475E"/>
    <w:rsid w:val="00167E3B"/>
    <w:rsid w:val="001815FE"/>
    <w:rsid w:val="00182033"/>
    <w:rsid w:val="001A04F3"/>
    <w:rsid w:val="001A7EFE"/>
    <w:rsid w:val="001B036B"/>
    <w:rsid w:val="001B647F"/>
    <w:rsid w:val="001B6B82"/>
    <w:rsid w:val="001C5469"/>
    <w:rsid w:val="001D3428"/>
    <w:rsid w:val="001D78F2"/>
    <w:rsid w:val="001E320A"/>
    <w:rsid w:val="001F1A9B"/>
    <w:rsid w:val="0021251C"/>
    <w:rsid w:val="00214F8F"/>
    <w:rsid w:val="002257B1"/>
    <w:rsid w:val="002361F4"/>
    <w:rsid w:val="00247E50"/>
    <w:rsid w:val="0025349A"/>
    <w:rsid w:val="00254E66"/>
    <w:rsid w:val="002644C4"/>
    <w:rsid w:val="00275499"/>
    <w:rsid w:val="002813C2"/>
    <w:rsid w:val="0029200B"/>
    <w:rsid w:val="00295F9B"/>
    <w:rsid w:val="002A7EFA"/>
    <w:rsid w:val="002E2400"/>
    <w:rsid w:val="002E5404"/>
    <w:rsid w:val="002E553F"/>
    <w:rsid w:val="002F3BD6"/>
    <w:rsid w:val="002F61F5"/>
    <w:rsid w:val="003127D5"/>
    <w:rsid w:val="003474BA"/>
    <w:rsid w:val="00355381"/>
    <w:rsid w:val="00360416"/>
    <w:rsid w:val="00361179"/>
    <w:rsid w:val="00363069"/>
    <w:rsid w:val="003724F7"/>
    <w:rsid w:val="00381114"/>
    <w:rsid w:val="003C24F8"/>
    <w:rsid w:val="003E3709"/>
    <w:rsid w:val="003F2D17"/>
    <w:rsid w:val="0040555F"/>
    <w:rsid w:val="0042388E"/>
    <w:rsid w:val="00425857"/>
    <w:rsid w:val="0044289F"/>
    <w:rsid w:val="00454BE0"/>
    <w:rsid w:val="0048509B"/>
    <w:rsid w:val="004965D6"/>
    <w:rsid w:val="004A15C9"/>
    <w:rsid w:val="004A1A69"/>
    <w:rsid w:val="004B34DA"/>
    <w:rsid w:val="004C1A16"/>
    <w:rsid w:val="004D0B56"/>
    <w:rsid w:val="004D39F3"/>
    <w:rsid w:val="004E01E3"/>
    <w:rsid w:val="005117A6"/>
    <w:rsid w:val="00522B8E"/>
    <w:rsid w:val="005237EB"/>
    <w:rsid w:val="00545BE9"/>
    <w:rsid w:val="00552ABB"/>
    <w:rsid w:val="00553B72"/>
    <w:rsid w:val="00581384"/>
    <w:rsid w:val="005A51E2"/>
    <w:rsid w:val="005B6B7E"/>
    <w:rsid w:val="005C2CE9"/>
    <w:rsid w:val="005D26D9"/>
    <w:rsid w:val="005E04F2"/>
    <w:rsid w:val="00612A55"/>
    <w:rsid w:val="00615821"/>
    <w:rsid w:val="00634985"/>
    <w:rsid w:val="00634C16"/>
    <w:rsid w:val="00635472"/>
    <w:rsid w:val="00657517"/>
    <w:rsid w:val="00661A65"/>
    <w:rsid w:val="006671E6"/>
    <w:rsid w:val="00670D78"/>
    <w:rsid w:val="00672FAA"/>
    <w:rsid w:val="006970E4"/>
    <w:rsid w:val="006B7D25"/>
    <w:rsid w:val="006D4DE3"/>
    <w:rsid w:val="006D61E2"/>
    <w:rsid w:val="006D65FE"/>
    <w:rsid w:val="006F2316"/>
    <w:rsid w:val="006F4CFF"/>
    <w:rsid w:val="0070305A"/>
    <w:rsid w:val="00706BDB"/>
    <w:rsid w:val="00710EB1"/>
    <w:rsid w:val="00712EB7"/>
    <w:rsid w:val="007160E0"/>
    <w:rsid w:val="007316D1"/>
    <w:rsid w:val="00733241"/>
    <w:rsid w:val="0073349A"/>
    <w:rsid w:val="00741F19"/>
    <w:rsid w:val="0074382B"/>
    <w:rsid w:val="00746F27"/>
    <w:rsid w:val="007577FE"/>
    <w:rsid w:val="0076373A"/>
    <w:rsid w:val="00781FEF"/>
    <w:rsid w:val="007956EE"/>
    <w:rsid w:val="007976DE"/>
    <w:rsid w:val="007B2B6E"/>
    <w:rsid w:val="007B594F"/>
    <w:rsid w:val="007D3A4C"/>
    <w:rsid w:val="007D6192"/>
    <w:rsid w:val="007F17C0"/>
    <w:rsid w:val="007F7AC8"/>
    <w:rsid w:val="00811062"/>
    <w:rsid w:val="00842776"/>
    <w:rsid w:val="008470D8"/>
    <w:rsid w:val="00861935"/>
    <w:rsid w:val="00863BB2"/>
    <w:rsid w:val="00866D3C"/>
    <w:rsid w:val="0087121A"/>
    <w:rsid w:val="00891A0A"/>
    <w:rsid w:val="008937D2"/>
    <w:rsid w:val="00895032"/>
    <w:rsid w:val="00896C8D"/>
    <w:rsid w:val="008A26F0"/>
    <w:rsid w:val="008A6E02"/>
    <w:rsid w:val="008B2D05"/>
    <w:rsid w:val="008E16A1"/>
    <w:rsid w:val="008F54D4"/>
    <w:rsid w:val="00900CED"/>
    <w:rsid w:val="009045E6"/>
    <w:rsid w:val="009054BB"/>
    <w:rsid w:val="00926588"/>
    <w:rsid w:val="00930BB2"/>
    <w:rsid w:val="009331C9"/>
    <w:rsid w:val="0094302F"/>
    <w:rsid w:val="00946F31"/>
    <w:rsid w:val="00950E47"/>
    <w:rsid w:val="0095285A"/>
    <w:rsid w:val="0097130E"/>
    <w:rsid w:val="00976AAA"/>
    <w:rsid w:val="00993842"/>
    <w:rsid w:val="009942C6"/>
    <w:rsid w:val="009A77E4"/>
    <w:rsid w:val="009B0F2C"/>
    <w:rsid w:val="009B6FA7"/>
    <w:rsid w:val="009B7A06"/>
    <w:rsid w:val="009D57F5"/>
    <w:rsid w:val="009E106A"/>
    <w:rsid w:val="009E29C4"/>
    <w:rsid w:val="009E5DF8"/>
    <w:rsid w:val="009F2B82"/>
    <w:rsid w:val="009F3FFF"/>
    <w:rsid w:val="009F48E0"/>
    <w:rsid w:val="009F5556"/>
    <w:rsid w:val="009F7D19"/>
    <w:rsid w:val="00A27494"/>
    <w:rsid w:val="00A54E13"/>
    <w:rsid w:val="00A7291D"/>
    <w:rsid w:val="00A857C2"/>
    <w:rsid w:val="00AA5B19"/>
    <w:rsid w:val="00AA74FA"/>
    <w:rsid w:val="00AB26E9"/>
    <w:rsid w:val="00AC66D8"/>
    <w:rsid w:val="00AD2D02"/>
    <w:rsid w:val="00AE467E"/>
    <w:rsid w:val="00AF32B1"/>
    <w:rsid w:val="00AF767D"/>
    <w:rsid w:val="00B01BEF"/>
    <w:rsid w:val="00B10FF3"/>
    <w:rsid w:val="00B41117"/>
    <w:rsid w:val="00B64BDF"/>
    <w:rsid w:val="00B728E5"/>
    <w:rsid w:val="00B90A5B"/>
    <w:rsid w:val="00BB0A1F"/>
    <w:rsid w:val="00BB5E30"/>
    <w:rsid w:val="00BD5BF9"/>
    <w:rsid w:val="00BE57D6"/>
    <w:rsid w:val="00BF0F71"/>
    <w:rsid w:val="00BF3343"/>
    <w:rsid w:val="00C07459"/>
    <w:rsid w:val="00C13F10"/>
    <w:rsid w:val="00C14441"/>
    <w:rsid w:val="00C16A63"/>
    <w:rsid w:val="00C30085"/>
    <w:rsid w:val="00C3020D"/>
    <w:rsid w:val="00C33C2A"/>
    <w:rsid w:val="00C41B16"/>
    <w:rsid w:val="00C51CD2"/>
    <w:rsid w:val="00C6520E"/>
    <w:rsid w:val="00C80715"/>
    <w:rsid w:val="00C80A84"/>
    <w:rsid w:val="00C85973"/>
    <w:rsid w:val="00C92695"/>
    <w:rsid w:val="00CA15B3"/>
    <w:rsid w:val="00CA7E47"/>
    <w:rsid w:val="00CB79B8"/>
    <w:rsid w:val="00CD3844"/>
    <w:rsid w:val="00CE1161"/>
    <w:rsid w:val="00CE6606"/>
    <w:rsid w:val="00CE788D"/>
    <w:rsid w:val="00CF2DEE"/>
    <w:rsid w:val="00CF3842"/>
    <w:rsid w:val="00D17760"/>
    <w:rsid w:val="00D469AD"/>
    <w:rsid w:val="00D72000"/>
    <w:rsid w:val="00D903E9"/>
    <w:rsid w:val="00DA2521"/>
    <w:rsid w:val="00DB3B24"/>
    <w:rsid w:val="00DB42BB"/>
    <w:rsid w:val="00DB7AFB"/>
    <w:rsid w:val="00DD7629"/>
    <w:rsid w:val="00DE4641"/>
    <w:rsid w:val="00DE618C"/>
    <w:rsid w:val="00DF1B1D"/>
    <w:rsid w:val="00DF2146"/>
    <w:rsid w:val="00E109DB"/>
    <w:rsid w:val="00E16ED0"/>
    <w:rsid w:val="00E314C5"/>
    <w:rsid w:val="00E33DCD"/>
    <w:rsid w:val="00E553FA"/>
    <w:rsid w:val="00E57227"/>
    <w:rsid w:val="00E62EBE"/>
    <w:rsid w:val="00E652E2"/>
    <w:rsid w:val="00E748EE"/>
    <w:rsid w:val="00EA1C03"/>
    <w:rsid w:val="00EA3E28"/>
    <w:rsid w:val="00EA7E0F"/>
    <w:rsid w:val="00EB2542"/>
    <w:rsid w:val="00EC5693"/>
    <w:rsid w:val="00ED2908"/>
    <w:rsid w:val="00ED405D"/>
    <w:rsid w:val="00ED7426"/>
    <w:rsid w:val="00EE245B"/>
    <w:rsid w:val="00EE4E21"/>
    <w:rsid w:val="00F1153E"/>
    <w:rsid w:val="00F148BE"/>
    <w:rsid w:val="00F20923"/>
    <w:rsid w:val="00F219BC"/>
    <w:rsid w:val="00F370DB"/>
    <w:rsid w:val="00F47845"/>
    <w:rsid w:val="00F5672C"/>
    <w:rsid w:val="00F57737"/>
    <w:rsid w:val="00F64B94"/>
    <w:rsid w:val="00F73F3D"/>
    <w:rsid w:val="00F76176"/>
    <w:rsid w:val="00F77DDA"/>
    <w:rsid w:val="00F806DF"/>
    <w:rsid w:val="00F84E69"/>
    <w:rsid w:val="00F95776"/>
    <w:rsid w:val="00FA5219"/>
    <w:rsid w:val="00FB42B3"/>
    <w:rsid w:val="00FC683B"/>
    <w:rsid w:val="00FE2D87"/>
    <w:rsid w:val="00FE6C37"/>
    <w:rsid w:val="00FF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C906960"/>
  <w15:chartTrackingRefBased/>
  <w15:docId w15:val="{233AA228-495D-4E47-B05E-A288001D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cyx-hvok-zkb?hs=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80E0-0B5E-4913-8201-0A95F69D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alexandra.todoran</dc:creator>
  <cp:keywords/>
  <cp:lastModifiedBy>ANTON LUCIAN ZDARCU</cp:lastModifiedBy>
  <cp:revision>23</cp:revision>
  <cp:lastPrinted>2021-07-12T09:12:00Z</cp:lastPrinted>
  <dcterms:created xsi:type="dcterms:W3CDTF">2020-10-22T13:02:00Z</dcterms:created>
  <dcterms:modified xsi:type="dcterms:W3CDTF">2021-07-13T05:19:00Z</dcterms:modified>
</cp:coreProperties>
</file>