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B6F8" w14:textId="77777777" w:rsidR="00A12AA4" w:rsidRPr="009A6897" w:rsidRDefault="00A12AA4" w:rsidP="00A12AA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val="ro-RO" w:eastAsia="en-GB"/>
          <w14:ligatures w14:val="none"/>
        </w:rPr>
      </w:pPr>
    </w:p>
    <w:p w14:paraId="7849920B" w14:textId="363CCC78" w:rsidR="00A12AA4" w:rsidRPr="009A6897" w:rsidRDefault="00A12AA4" w:rsidP="00A12AA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ptos" w:eastAsia="Times New Roman" w:hAnsi="Aptos" w:cs="Arial"/>
          <w:b/>
          <w:bCs/>
          <w:color w:val="222222"/>
          <w:kern w:val="0"/>
          <w:sz w:val="32"/>
          <w:szCs w:val="32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b/>
          <w:bCs/>
          <w:color w:val="222222"/>
          <w:kern w:val="0"/>
          <w:sz w:val="32"/>
          <w:szCs w:val="32"/>
          <w:lang w:val="ro-RO" w:eastAsia="en-GB"/>
          <w14:ligatures w14:val="none"/>
        </w:rPr>
        <w:t>Examene finalizare studii – sesiunea februarie 202</w:t>
      </w:r>
      <w:r w:rsidR="009A6897" w:rsidRPr="009A6897">
        <w:rPr>
          <w:rFonts w:ascii="Aptos" w:eastAsia="Times New Roman" w:hAnsi="Aptos" w:cs="Arial"/>
          <w:b/>
          <w:bCs/>
          <w:color w:val="222222"/>
          <w:kern w:val="0"/>
          <w:sz w:val="32"/>
          <w:szCs w:val="32"/>
          <w:lang w:val="ro-RO" w:eastAsia="en-GB"/>
          <w14:ligatures w14:val="none"/>
        </w:rPr>
        <w:t>6</w:t>
      </w:r>
    </w:p>
    <w:p w14:paraId="4B8A326E" w14:textId="77777777" w:rsidR="00A12AA4" w:rsidRPr="009A6897" w:rsidRDefault="00A12AA4" w:rsidP="00A12AA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val="ro-RO" w:eastAsia="en-GB"/>
          <w14:ligatures w14:val="none"/>
        </w:rPr>
      </w:pPr>
    </w:p>
    <w:p w14:paraId="74B572E3" w14:textId="3974A928" w:rsidR="00A12AA4" w:rsidRPr="00322E08" w:rsidRDefault="00A12AA4" w:rsidP="00A12AA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322E08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val="ro-RO" w:eastAsia="en-GB"/>
          <w14:ligatures w14:val="none"/>
        </w:rPr>
        <w:t>Perioada de înscriere:</w:t>
      </w:r>
    </w:p>
    <w:p w14:paraId="70057329" w14:textId="5D42E858" w:rsidR="00A12AA4" w:rsidRPr="009A6897" w:rsidRDefault="00A12AA4" w:rsidP="00A12AA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1. licență: </w:t>
      </w:r>
      <w:r w:rsidR="009A6897"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9</w:t>
      </w:r>
      <w:r w:rsid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 xml:space="preserve">.02.2026, ora 8 – </w:t>
      </w:r>
      <w:r w:rsidR="009A6897"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13</w:t>
      </w:r>
      <w:r w:rsid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.02.</w:t>
      </w: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202</w:t>
      </w:r>
      <w:r w:rsidR="009A6897"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6</w:t>
      </w:r>
      <w:r w:rsid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, ora 15</w:t>
      </w:r>
    </w:p>
    <w:p w14:paraId="6242096F" w14:textId="77777777" w:rsidR="009A6897" w:rsidRPr="009A6897" w:rsidRDefault="00A12AA4" w:rsidP="009A6897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2. master: </w:t>
      </w:r>
      <w:r w:rsidR="009A6897"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9</w:t>
      </w:r>
      <w:r w:rsid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 xml:space="preserve">.02.2026, ora 8 – </w:t>
      </w:r>
      <w:r w:rsidR="009A6897"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13</w:t>
      </w:r>
      <w:r w:rsid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.02.</w:t>
      </w:r>
      <w:r w:rsidR="009A6897"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2026</w:t>
      </w:r>
      <w:r w:rsid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, ora 15</w:t>
      </w:r>
    </w:p>
    <w:p w14:paraId="1AA4EA66" w14:textId="1A70D818" w:rsidR="009A6897" w:rsidRPr="009A6897" w:rsidRDefault="009A6897" w:rsidP="00A12AA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</w:p>
    <w:p w14:paraId="0DE56186" w14:textId="23A8B7EE" w:rsidR="00A12AA4" w:rsidRPr="00322E08" w:rsidRDefault="00A12AA4" w:rsidP="00A12AA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322E08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val="ro-RO" w:eastAsia="en-GB"/>
          <w14:ligatures w14:val="none"/>
        </w:rPr>
        <w:t>Formulare de înscriere la examenul de:</w:t>
      </w:r>
    </w:p>
    <w:p w14:paraId="33DB12DE" w14:textId="4BA1BC67" w:rsidR="00A12AA4" w:rsidRPr="009A6897" w:rsidRDefault="00A12AA4" w:rsidP="00A12AA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1. licență (toate programele departamentului):</w:t>
      </w:r>
      <w:r w:rsidR="009A6897"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 xml:space="preserve">  </w:t>
      </w:r>
      <w:hyperlink r:id="rId5" w:history="1">
        <w:r w:rsidR="00DB26C2" w:rsidRPr="00DB26C2">
          <w:rPr>
            <w:rStyle w:val="Hyperlink"/>
            <w:rFonts w:ascii="Aptos" w:eastAsia="Times New Roman" w:hAnsi="Aptos" w:cs="Arial"/>
            <w:kern w:val="0"/>
            <w:sz w:val="24"/>
            <w:szCs w:val="24"/>
            <w:lang w:val="ro-RO" w:eastAsia="en-GB"/>
            <w14:ligatures w14:val="none"/>
          </w:rPr>
          <w:t>aici</w:t>
        </w:r>
      </w:hyperlink>
    </w:p>
    <w:p w14:paraId="19F2CB19" w14:textId="4A3730FF" w:rsidR="009A6897" w:rsidRPr="009A6897" w:rsidRDefault="00A12AA4" w:rsidP="00A12AA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2. disertație (toate programele departamentului): </w:t>
      </w:r>
      <w:hyperlink r:id="rId6" w:history="1">
        <w:r w:rsidR="00DB26C2" w:rsidRPr="0079240B">
          <w:rPr>
            <w:rStyle w:val="Hyperlink"/>
            <w:rFonts w:ascii="Aptos" w:eastAsia="Times New Roman" w:hAnsi="Aptos" w:cs="Arial"/>
            <w:kern w:val="0"/>
            <w:sz w:val="24"/>
            <w:szCs w:val="24"/>
            <w:lang w:val="ro-RO" w:eastAsia="en-GB"/>
            <w14:ligatures w14:val="none"/>
          </w:rPr>
          <w:t>aici</w:t>
        </w:r>
      </w:hyperlink>
    </w:p>
    <w:p w14:paraId="794261AF" w14:textId="77777777" w:rsidR="009A6897" w:rsidRPr="009A6897" w:rsidRDefault="009A6897" w:rsidP="00A12AA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</w:p>
    <w:p w14:paraId="34C7D346" w14:textId="12664A70" w:rsidR="00A12AA4" w:rsidRPr="00322E08" w:rsidRDefault="00A12AA4" w:rsidP="00A12AA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322E08">
        <w:rPr>
          <w:rFonts w:ascii="Aptos" w:eastAsia="Times New Roman" w:hAnsi="Aptos" w:cs="Arial"/>
          <w:b/>
          <w:bCs/>
          <w:color w:val="222222"/>
          <w:kern w:val="0"/>
          <w:sz w:val="24"/>
          <w:szCs w:val="24"/>
          <w:lang w:val="ro-RO" w:eastAsia="en-GB"/>
          <w14:ligatures w14:val="none"/>
        </w:rPr>
        <w:t>Detalii importante:</w:t>
      </w:r>
    </w:p>
    <w:p w14:paraId="7100EA7C" w14:textId="77777777" w:rsidR="00A12AA4" w:rsidRPr="009A6897" w:rsidRDefault="00A12AA4" w:rsidP="00A12AA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(Vă rugăm să le citiți cu atenție, înainte de a începe procesul de completare a fișelor de înscriere)</w:t>
      </w:r>
    </w:p>
    <w:p w14:paraId="4B3090E1" w14:textId="77777777" w:rsidR="00A12AA4" w:rsidRPr="009A6897" w:rsidRDefault="00A12AA4" w:rsidP="009A689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Citiți cu atenție instrucțiunile din formulare atunci când completați fișele de înscriere și când încărcați documentele;</w:t>
      </w:r>
    </w:p>
    <w:p w14:paraId="2132EF11" w14:textId="77777777" w:rsidR="00A12AA4" w:rsidRPr="009A6897" w:rsidRDefault="00A12AA4" w:rsidP="009A689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Completați câmpurile exact așa cum apar în documentele emise de autorități: Cartea de Identitate, Certificatul de Naștere etc;</w:t>
      </w:r>
    </w:p>
    <w:p w14:paraId="3A0A2529" w14:textId="4A963B57" w:rsidR="00A12AA4" w:rsidRPr="009A6897" w:rsidRDefault="00A12AA4" w:rsidP="009A689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 xml:space="preserve">Unele documente încărcate trebuie să fie în formatul .PDF, </w:t>
      </w:r>
      <w:r w:rsid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de aceea</w:t>
      </w: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 xml:space="preserve"> vă rugăm să vă asigurați că aveți documentația disponibilă în ace</w:t>
      </w:r>
      <w:r w:rsid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st format</w:t>
      </w: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, înainte de a începe completarea fișei;</w:t>
      </w:r>
    </w:p>
    <w:p w14:paraId="32406266" w14:textId="489E1DE4" w:rsidR="00A12AA4" w:rsidRPr="009A6897" w:rsidRDefault="00A12AA4" w:rsidP="009A689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Lucrarea de licență trebuie denumită în felul următor: PrenumeNUME_licenta202</w:t>
      </w:r>
      <w:r w:rsid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6</w:t>
      </w: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;</w:t>
      </w:r>
    </w:p>
    <w:p w14:paraId="6B0BA7FD" w14:textId="5635EF37" w:rsidR="00A12AA4" w:rsidRPr="009A6897" w:rsidRDefault="00A12AA4" w:rsidP="009A689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Lucrarea de disertație trebuie denumită în felul următor: PrenumeNUME_disertatie202</w:t>
      </w:r>
      <w:r w:rsid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6</w:t>
      </w: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;</w:t>
      </w:r>
    </w:p>
    <w:p w14:paraId="393872F2" w14:textId="77777777" w:rsidR="00A12AA4" w:rsidRPr="009A6897" w:rsidRDefault="00A12AA4" w:rsidP="009A689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Nu uitați să semnați lucrarea de licență, respectiv pe cea de disertație, pe fiecare pagină, înainte de încărcare (conform procedurii);</w:t>
      </w:r>
    </w:p>
    <w:p w14:paraId="459E8641" w14:textId="77777777" w:rsidR="00A12AA4" w:rsidRPr="009A6897" w:rsidRDefault="00A12AA4" w:rsidP="009A689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Declarația de originalitate trebuie denumită în felul următor: PrenumeNUME_DeclaratieOriginalitate;</w:t>
      </w:r>
    </w:p>
    <w:p w14:paraId="6D914B5F" w14:textId="77777777" w:rsidR="00A12AA4" w:rsidRPr="009A6897" w:rsidRDefault="00A12AA4" w:rsidP="009A689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Declarația trebuie semnată de cadrul didactic coordonator;</w:t>
      </w:r>
    </w:p>
    <w:p w14:paraId="7A055A98" w14:textId="77777777" w:rsidR="00A12AA4" w:rsidRPr="009A6897" w:rsidRDefault="00A12AA4" w:rsidP="009A689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Folosiți diacritice atunci când completați fișele de înscriere;</w:t>
      </w:r>
    </w:p>
    <w:p w14:paraId="3A716664" w14:textId="77777777" w:rsidR="00A12AA4" w:rsidRPr="009A6897" w:rsidRDefault="00A12AA4" w:rsidP="009A689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Se recomandă să folosiți ADRESA INSTITUȚIONALĂ pentru înscriere: </w:t>
      </w:r>
      <w:hyperlink r:id="rId7" w:tgtFrame="_blank" w:history="1">
        <w:r w:rsidRPr="009A6897">
          <w:rPr>
            <w:rFonts w:ascii="Aptos" w:eastAsia="Times New Roman" w:hAnsi="Aptos" w:cs="Arial"/>
            <w:color w:val="1155CC"/>
            <w:kern w:val="0"/>
            <w:sz w:val="24"/>
            <w:szCs w:val="24"/>
            <w:u w:val="single"/>
            <w:lang w:val="ro-RO" w:eastAsia="en-GB"/>
            <w14:ligatures w14:val="none"/>
          </w:rPr>
          <w:t>nume@ulbsibiu.ro</w:t>
        </w:r>
      </w:hyperlink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;</w:t>
      </w:r>
    </w:p>
    <w:p w14:paraId="2B71D6D5" w14:textId="77777777" w:rsidR="00A12AA4" w:rsidRPr="009A6897" w:rsidRDefault="00A12AA4" w:rsidP="009A689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Formularul se poate completa DOAR O SINGURĂ DATĂ. Dacă ați greșit, sau dacă întâmpinați greutăți, vă rugăm să contactați secretariatul specializării.</w:t>
      </w:r>
    </w:p>
    <w:p w14:paraId="494B6E50" w14:textId="77777777" w:rsidR="00A12AA4" w:rsidRPr="009A6897" w:rsidRDefault="00A12AA4" w:rsidP="00A12AA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Nu uitați să completați chestionarul de evaluare a satisfacției.</w:t>
      </w:r>
    </w:p>
    <w:p w14:paraId="6DD3D118" w14:textId="21EE937A" w:rsidR="00A12AA4" w:rsidRPr="009A6897" w:rsidRDefault="00A12AA4" w:rsidP="00A12AA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Declarația de originalitate poate fi descărcată de </w:t>
      </w:r>
      <w:hyperlink r:id="rId8" w:tgtFrame="_blank" w:history="1">
        <w:r w:rsidRPr="009A6897">
          <w:rPr>
            <w:rFonts w:ascii="Aptos" w:eastAsia="Times New Roman" w:hAnsi="Aptos" w:cs="Arial"/>
            <w:color w:val="1155CC"/>
            <w:kern w:val="0"/>
            <w:sz w:val="24"/>
            <w:szCs w:val="24"/>
            <w:u w:val="single"/>
            <w:lang w:val="ro-RO" w:eastAsia="en-GB"/>
            <w14:ligatures w14:val="none"/>
          </w:rPr>
          <w:t>aici</w:t>
        </w:r>
      </w:hyperlink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.</w:t>
      </w:r>
    </w:p>
    <w:p w14:paraId="72098458" w14:textId="22F1DA45" w:rsidR="00A12AA4" w:rsidRPr="009A6897" w:rsidRDefault="00A12AA4" w:rsidP="00A12AA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lastRenderedPageBreak/>
        <w:t>Instrucțiuni privind pregătirea lucrării de licență/disertație în format .PDF în vederea depuneri</w:t>
      </w:r>
      <w:r w:rsidR="00CA1938"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i</w:t>
      </w: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: </w:t>
      </w:r>
      <w:hyperlink r:id="rId9" w:tgtFrame="_blank" w:history="1">
        <w:r w:rsidRPr="009A6897">
          <w:rPr>
            <w:rFonts w:ascii="Aptos" w:eastAsia="Times New Roman" w:hAnsi="Aptos" w:cs="Arial"/>
            <w:color w:val="1155CC"/>
            <w:kern w:val="0"/>
            <w:sz w:val="24"/>
            <w:szCs w:val="24"/>
            <w:u w:val="single"/>
            <w:lang w:val="ro-RO" w:eastAsia="en-GB"/>
            <w14:ligatures w14:val="none"/>
          </w:rPr>
          <w:t>aici</w:t>
        </w:r>
      </w:hyperlink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.</w:t>
      </w:r>
    </w:p>
    <w:p w14:paraId="72272345" w14:textId="77777777" w:rsidR="00A12AA4" w:rsidRPr="009A6897" w:rsidRDefault="00A12AA4" w:rsidP="00A12AA4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</w:pPr>
      <w:r w:rsidRPr="009A6897">
        <w:rPr>
          <w:rFonts w:ascii="Aptos" w:eastAsia="Times New Roman" w:hAnsi="Aptos" w:cs="Arial"/>
          <w:color w:val="222222"/>
          <w:kern w:val="0"/>
          <w:sz w:val="24"/>
          <w:szCs w:val="24"/>
          <w:lang w:val="ro-RO" w:eastAsia="en-GB"/>
          <w14:ligatures w14:val="none"/>
        </w:rPr>
        <w:t>Anunț important: Completarea fișei de înscriere nu conferă automat dreptul de a participa la examenul de licență/disertație. Participarea la aceste examene este condiționată de calitatea de absolvent, cu situația școlară încheiată.</w:t>
      </w:r>
    </w:p>
    <w:p w14:paraId="2D764154" w14:textId="77777777" w:rsidR="006373D8" w:rsidRPr="009A6897" w:rsidRDefault="006373D8">
      <w:pPr>
        <w:rPr>
          <w:rFonts w:ascii="Aptos" w:hAnsi="Aptos"/>
          <w:sz w:val="24"/>
          <w:szCs w:val="24"/>
          <w:lang w:val="ro-RO"/>
        </w:rPr>
      </w:pPr>
    </w:p>
    <w:sectPr w:rsidR="006373D8" w:rsidRPr="009A6897" w:rsidSect="00322E08">
      <w:pgSz w:w="11906" w:h="16838"/>
      <w:pgMar w:top="993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56BCF"/>
    <w:multiLevelType w:val="hybridMultilevel"/>
    <w:tmpl w:val="597AF680"/>
    <w:lvl w:ilvl="0" w:tplc="08090005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2C6851B2"/>
    <w:multiLevelType w:val="multilevel"/>
    <w:tmpl w:val="AD34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246530">
    <w:abstractNumId w:val="1"/>
  </w:num>
  <w:num w:numId="2" w16cid:durableId="93691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2MbQ0MzCyNDEzM7ZQ0lEKTi0uzszPAykwrAUANWZQYywAAAA="/>
  </w:docVars>
  <w:rsids>
    <w:rsidRoot w:val="00A12AA4"/>
    <w:rsid w:val="000F2A6F"/>
    <w:rsid w:val="001718E4"/>
    <w:rsid w:val="00322E08"/>
    <w:rsid w:val="003C6369"/>
    <w:rsid w:val="005613F1"/>
    <w:rsid w:val="006373D8"/>
    <w:rsid w:val="00673D56"/>
    <w:rsid w:val="006A22D2"/>
    <w:rsid w:val="00725EC4"/>
    <w:rsid w:val="0079240B"/>
    <w:rsid w:val="008F1C57"/>
    <w:rsid w:val="009A6897"/>
    <w:rsid w:val="00A12AA4"/>
    <w:rsid w:val="00BC17E1"/>
    <w:rsid w:val="00C7129F"/>
    <w:rsid w:val="00C72A73"/>
    <w:rsid w:val="00CA1938"/>
    <w:rsid w:val="00DB26C2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425C0"/>
  <w15:chartTrackingRefBased/>
  <w15:docId w15:val="{158123F4-3431-4178-83C5-BB759852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A12AA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12AA4"/>
    <w:rPr>
      <w:rFonts w:ascii="Times New Roman" w:eastAsia="Times New Roman" w:hAnsi="Times New Roman" w:cs="Times New Roman"/>
      <w:b/>
      <w:bCs/>
      <w:kern w:val="0"/>
      <w:sz w:val="15"/>
      <w:szCs w:val="15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12AA4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A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689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26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A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oumane.ulbsibiu.ro/dep.jrpsp/blog/wp-content/uploads/Declaratie-originalitate-opera-stiintifica-2025-1-723x1024.p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nume.nume@ulbsibi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axhrywZjyvD5Rm9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kLdrhYmBdrWeQ5ur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cioumane.ulbsibiu.ro/dep.jrpsp/blog/wp-content/uploads/Instructiuni-salvare-lucra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Popa</dc:creator>
  <cp:keywords/>
  <dc:description/>
  <cp:lastModifiedBy>Adela Popa</cp:lastModifiedBy>
  <cp:revision>2</cp:revision>
  <dcterms:created xsi:type="dcterms:W3CDTF">2026-02-06T17:37:00Z</dcterms:created>
  <dcterms:modified xsi:type="dcterms:W3CDTF">2026-02-06T17:37:00Z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d139f5bb-3cbc-42b3-915e-68f054a68dc2</vt:lpwstr>
  </property>
</Properties>
</file>