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6" w:type="dxa"/>
        <w:tblInd w:w="108" w:type="dxa"/>
        <w:tblLook w:val="04A0" w:firstRow="1" w:lastRow="0" w:firstColumn="1" w:lastColumn="0" w:noHBand="0" w:noVBand="1"/>
      </w:tblPr>
      <w:tblGrid>
        <w:gridCol w:w="815"/>
        <w:gridCol w:w="147"/>
        <w:gridCol w:w="1893"/>
        <w:gridCol w:w="443"/>
        <w:gridCol w:w="1977"/>
        <w:gridCol w:w="341"/>
        <w:gridCol w:w="2185"/>
        <w:gridCol w:w="218"/>
        <w:gridCol w:w="1882"/>
        <w:gridCol w:w="386"/>
        <w:gridCol w:w="1330"/>
        <w:gridCol w:w="580"/>
      </w:tblGrid>
      <w:tr w:rsidR="001D31EA" w:rsidRPr="001D31EA" w14:paraId="531B4F1A" w14:textId="77777777" w:rsidTr="001D31EA">
        <w:trPr>
          <w:trHeight w:val="528"/>
        </w:trPr>
        <w:tc>
          <w:tcPr>
            <w:tcW w:w="11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EF4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PLANIFICAREA ACTIVITĂȚILOR DIDACTICE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sem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II_2023-2023</w:t>
            </w:r>
          </w:p>
        </w:tc>
      </w:tr>
      <w:tr w:rsidR="001D31EA" w:rsidRPr="001D31EA" w14:paraId="4A19CBDC" w14:textId="77777777" w:rsidTr="001D31EA">
        <w:trPr>
          <w:trHeight w:val="504"/>
        </w:trPr>
        <w:tc>
          <w:tcPr>
            <w:tcW w:w="1193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B6850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ANUL I</w:t>
            </w:r>
          </w:p>
        </w:tc>
      </w:tr>
      <w:tr w:rsidR="001D31EA" w:rsidRPr="001D31EA" w14:paraId="2A9BF5FF" w14:textId="77777777" w:rsidTr="001D31EA">
        <w:trPr>
          <w:trHeight w:val="40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95D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Ora/zi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D1B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Luni</w:t>
            </w:r>
            <w:proofErr w:type="spell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4D8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Marți</w:t>
            </w:r>
            <w:proofErr w:type="spellEnd"/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B54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Miercuri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07D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Joi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5D1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Vineri</w:t>
            </w:r>
            <w:proofErr w:type="spellEnd"/>
          </w:p>
        </w:tc>
      </w:tr>
      <w:tr w:rsidR="001D31EA" w:rsidRPr="001D31EA" w14:paraId="12F58A75" w14:textId="77777777" w:rsidTr="001D31EA">
        <w:trPr>
          <w:trHeight w:val="312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9008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A438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DC5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Matematica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Curs,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Bîclea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D. ,</w:t>
            </w:r>
            <w:proofErr w:type="gram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153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Practica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pedagogică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Carmen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Chișiu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67C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13F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Engleza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(C)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Ciocoi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- Pop</w:t>
            </w:r>
          </w:p>
        </w:tc>
      </w:tr>
      <w:tr w:rsidR="001D31EA" w:rsidRPr="001D31EA" w14:paraId="05A6130B" w14:textId="77777777" w:rsidTr="001D31EA">
        <w:trPr>
          <w:trHeight w:val="312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D712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23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16C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Teoria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metodologia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curriculumului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PIPP I, Curs,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Cretu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D., 004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8A1B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1D28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37D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D2D6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1EA" w:rsidRPr="001D31EA" w14:paraId="1AD3A061" w14:textId="77777777" w:rsidTr="001D31EA">
        <w:trPr>
          <w:trHeight w:val="52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5426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1F044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420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Matematică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sem., gr. 1,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Bîclea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D.,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2B3D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801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639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538721F8" w14:textId="77777777" w:rsidTr="001D31EA">
        <w:trPr>
          <w:trHeight w:val="816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C5AC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ED8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Teoria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metodologia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curriculumului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PIPP I, sem.,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Cretu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D., 004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EB26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Matematică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sem., gr. 2,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Bîclea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D.,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DDE6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C18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62E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3463B448" w14:textId="77777777" w:rsidTr="001D31EA">
        <w:trPr>
          <w:trHeight w:val="73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F1B5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12-13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74F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550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Literatura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copii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curs,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Ciochina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C, 003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56A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D50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51C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6E69B044" w14:textId="77777777" w:rsidTr="001D31EA">
        <w:trPr>
          <w:trHeight w:val="312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7ED18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13-14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A1B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Sport / Achim C.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986B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02B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TIC, gr.1,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Kifor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B32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86C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58A8A2E8" w14:textId="77777777" w:rsidTr="001D31EA">
        <w:trPr>
          <w:trHeight w:val="552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C213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14-15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B58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327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Literatura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pt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copii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sem., gr.1,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Ciochina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C., 004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CAFB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F18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TIC, gr.2,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Kifor</w:t>
            </w:r>
            <w:proofErr w:type="spellEnd"/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829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77E0B8FC" w14:textId="77777777" w:rsidTr="001D31EA">
        <w:trPr>
          <w:trHeight w:val="52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E7AE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6A2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0E2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Literatura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pt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copii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sem., gr. 2,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Ciochina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C., 004</w:t>
            </w:r>
          </w:p>
        </w:tc>
        <w:tc>
          <w:tcPr>
            <w:tcW w:w="22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63B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Psihologia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educatiei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Chisiu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 - curs,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F9A9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993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61AF2593" w14:textId="77777777" w:rsidTr="001D31EA">
        <w:trPr>
          <w:trHeight w:val="828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5971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16-17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AE8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D14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5AAC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561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Asistenta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protectia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drepturilor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copilului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Maria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Marcu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curs,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C55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52EFBEF9" w14:textId="77777777" w:rsidTr="001D31EA">
        <w:trPr>
          <w:trHeight w:val="1104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1595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F9E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312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0A1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Psihologia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educatiei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Chisiu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 - sem., gr. 1,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515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Asistenta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protectia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drepturilor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copilului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Maria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Marcu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sem., gr. 1,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748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5F929434" w14:textId="77777777" w:rsidTr="001D31EA">
        <w:trPr>
          <w:trHeight w:val="1005"/>
        </w:trPr>
        <w:tc>
          <w:tcPr>
            <w:tcW w:w="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E3A3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2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143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2E1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E7D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Psihologia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educatiei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Chisiu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 - sem., gr. 2,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5D7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Asistenta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protectia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drepturilor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copilului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Maria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Marcu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sem., gr. 2,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FB0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202F5145" w14:textId="77777777" w:rsidTr="001D31EA">
        <w:trPr>
          <w:gridAfter w:val="1"/>
          <w:wAfter w:w="580" w:type="dxa"/>
          <w:trHeight w:val="420"/>
        </w:trPr>
        <w:tc>
          <w:tcPr>
            <w:tcW w:w="1135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7901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AN II PIPP</w:t>
            </w:r>
          </w:p>
        </w:tc>
      </w:tr>
      <w:tr w:rsidR="001D31EA" w:rsidRPr="001D31EA" w14:paraId="5343CCB5" w14:textId="77777777" w:rsidTr="001D31EA">
        <w:trPr>
          <w:gridAfter w:val="1"/>
          <w:wAfter w:w="580" w:type="dxa"/>
          <w:trHeight w:val="38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7D2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Ora/zi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777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Luni</w:t>
            </w:r>
            <w:proofErr w:type="spellEnd"/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0DC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Marți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A88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Miercuri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B03D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Joi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C70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Vineri</w:t>
            </w:r>
            <w:proofErr w:type="spellEnd"/>
          </w:p>
        </w:tc>
      </w:tr>
      <w:tr w:rsidR="001D31EA" w:rsidRPr="001D31EA" w14:paraId="096E4090" w14:textId="77777777" w:rsidTr="001D31EA">
        <w:trPr>
          <w:gridAfter w:val="1"/>
          <w:wAfter w:w="580" w:type="dxa"/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1222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242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36F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C96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41B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Practică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pedagogică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, Popa Maria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DB2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36AD1308" w14:textId="77777777" w:rsidTr="001D31EA">
        <w:trPr>
          <w:gridAfter w:val="1"/>
          <w:wAfter w:w="580" w:type="dxa"/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7C2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961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Psihopedagogia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jocului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Sem. Alina Moldovan. Sala 202 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2F6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231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0A6C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808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459139EF" w14:textId="77777777" w:rsidTr="001D31EA">
        <w:trPr>
          <w:gridAfter w:val="1"/>
          <w:wAfter w:w="580" w:type="dxa"/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F3E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C77CC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C49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Didactica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Matematica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Curs,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Bîclea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D. ,</w:t>
            </w:r>
            <w:proofErr w:type="gram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D6B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DD584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267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Engleza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(C),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Ciocoi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-Pop</w:t>
            </w:r>
          </w:p>
        </w:tc>
      </w:tr>
      <w:tr w:rsidR="001D31EA" w:rsidRPr="001D31EA" w14:paraId="2F3B9A27" w14:textId="77777777" w:rsidTr="001D31EA">
        <w:trPr>
          <w:gridAfter w:val="1"/>
          <w:wAfter w:w="580" w:type="dxa"/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611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6BF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Psihopedagogia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jocului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Nicu</w:t>
            </w:r>
            <w:proofErr w:type="spellEnd"/>
            <w:proofErr w:type="gram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A. curs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80759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BDA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3464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A4D0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1EA" w:rsidRPr="001D31EA" w14:paraId="3F474D16" w14:textId="77777777" w:rsidTr="001D31EA">
        <w:trPr>
          <w:gridAfter w:val="1"/>
          <w:wAfter w:w="580" w:type="dxa"/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94C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12-13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2CA7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D4A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Didactica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Matematica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Curs,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Bîclea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D. ,</w:t>
            </w:r>
            <w:proofErr w:type="gram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667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3A6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34D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2BDE9DD4" w14:textId="77777777" w:rsidTr="001D31EA">
        <w:trPr>
          <w:gridAfter w:val="1"/>
          <w:wAfter w:w="580" w:type="dxa"/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202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13-14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60B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7526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9E16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Didactica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domeniului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Om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societate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curs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semin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PIPP II, Gruber,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523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A08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5C1F7CF8" w14:textId="77777777" w:rsidTr="001D31EA">
        <w:trPr>
          <w:gridAfter w:val="1"/>
          <w:wAfter w:w="580" w:type="dxa"/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987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14-15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08B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Sport / Achim C.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3B3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Did. dom. Lim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com. inv. pres.</w:t>
            </w:r>
            <w:r w:rsidRPr="001D31EA">
              <w:rPr>
                <w:rFonts w:ascii="Times New Roman" w:eastAsia="Times New Roman" w:hAnsi="Times New Roman" w:cs="Times New Roman"/>
                <w:color w:val="000000"/>
              </w:rPr>
              <w:br/>
              <w:t>Mara Lucia, curs, 03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614F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FED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Inadaptare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devianta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comportamentala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proofErr w:type="gram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elevi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proofErr w:type="gram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Bologa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L.) (C) Sala 003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9AE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238F5CD8" w14:textId="77777777" w:rsidTr="001D31EA">
        <w:trPr>
          <w:gridAfter w:val="1"/>
          <w:wAfter w:w="580" w:type="dxa"/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A0E2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189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9526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BE79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328E8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3D5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013A0B1F" w14:textId="77777777" w:rsidTr="001D31EA">
        <w:trPr>
          <w:gridAfter w:val="1"/>
          <w:wAfter w:w="580" w:type="dxa"/>
          <w:trHeight w:val="110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985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16-17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5111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Fundamentele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psihopedagogiei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speciale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 Maria</w:t>
            </w:r>
            <w:proofErr w:type="gram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Marcu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curs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83B36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Did. dom. Lim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com. inv. pres., seminar, gr.1,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Ciochina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C, 02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08B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Didactica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educației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tehnologice_Ionescu_Sala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02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A128" w14:textId="77777777" w:rsidR="001D31EA" w:rsidRPr="001D31EA" w:rsidRDefault="001D31EA" w:rsidP="001D3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3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453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707D10EC" w14:textId="77777777" w:rsidTr="001D31EA">
        <w:trPr>
          <w:gridAfter w:val="1"/>
          <w:wAfter w:w="580" w:type="dxa"/>
          <w:trHeight w:val="110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5F1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72A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Fundamentele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psihopedagogiei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speciale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 Maria</w:t>
            </w:r>
            <w:proofErr w:type="gram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Marcu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curs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A88E0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Did. dom. Lim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com. inv. pres., seminar, gr.2,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Ciochina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C, 02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8A4F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CEB6A" w14:textId="77777777" w:rsidR="001D31EA" w:rsidRPr="001D31EA" w:rsidRDefault="001D31EA" w:rsidP="001D3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1ED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183E3FE6" w14:textId="77777777" w:rsidTr="001D31EA">
        <w:trPr>
          <w:gridAfter w:val="1"/>
          <w:wAfter w:w="580" w:type="dxa"/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F2B9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05D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FBB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EB01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4B33" w14:textId="77777777" w:rsidR="001D31EA" w:rsidRPr="001D31EA" w:rsidRDefault="001D31EA" w:rsidP="001D3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A21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198FA889" w14:textId="77777777" w:rsidTr="001D31EA">
        <w:trPr>
          <w:gridAfter w:val="1"/>
          <w:wAfter w:w="580" w:type="dxa"/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611A1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145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53E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CB90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3CE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A7A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5F9C448E" w14:textId="77777777" w:rsidTr="001D31EA">
        <w:trPr>
          <w:gridAfter w:val="1"/>
          <w:wAfter w:w="580" w:type="dxa"/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15FF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20-21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880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487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C17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C47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937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117BD38" w14:textId="6E9D0416" w:rsidR="007C448C" w:rsidRDefault="007C448C"/>
    <w:p w14:paraId="18B2AFB7" w14:textId="1A0BAC5D" w:rsidR="001D31EA" w:rsidRDefault="001D31EA"/>
    <w:p w14:paraId="4CE03E0E" w14:textId="51B989DC" w:rsidR="001D31EA" w:rsidRDefault="001D31EA"/>
    <w:p w14:paraId="55EA908A" w14:textId="22B7F33F" w:rsidR="001D31EA" w:rsidRDefault="001D31EA"/>
    <w:tbl>
      <w:tblPr>
        <w:tblW w:w="10896" w:type="dxa"/>
        <w:tblInd w:w="108" w:type="dxa"/>
        <w:tblLook w:val="04A0" w:firstRow="1" w:lastRow="0" w:firstColumn="1" w:lastColumn="0" w:noHBand="0" w:noVBand="1"/>
      </w:tblPr>
      <w:tblGrid>
        <w:gridCol w:w="937"/>
        <w:gridCol w:w="2244"/>
        <w:gridCol w:w="2230"/>
        <w:gridCol w:w="2088"/>
        <w:gridCol w:w="2047"/>
        <w:gridCol w:w="1350"/>
      </w:tblGrid>
      <w:tr w:rsidR="001D31EA" w:rsidRPr="001D31EA" w14:paraId="74A40B28" w14:textId="77777777" w:rsidTr="001D31EA">
        <w:trPr>
          <w:trHeight w:val="444"/>
        </w:trPr>
        <w:tc>
          <w:tcPr>
            <w:tcW w:w="108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E9927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AN III PIPP</w:t>
            </w:r>
          </w:p>
        </w:tc>
      </w:tr>
      <w:tr w:rsidR="001D31EA" w:rsidRPr="001D31EA" w14:paraId="6AD76244" w14:textId="77777777" w:rsidTr="001D31EA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056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Ora/zi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19D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Luni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A23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Marți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6ED8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Miercuri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390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6BE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Vineri</w:t>
            </w:r>
            <w:proofErr w:type="spellEnd"/>
          </w:p>
        </w:tc>
      </w:tr>
      <w:tr w:rsidR="001D31EA" w:rsidRPr="001D31EA" w14:paraId="61363B4F" w14:textId="77777777" w:rsidTr="001D31EA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1A82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340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17A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7DF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Practica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pedagogică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, Carmen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Chișiu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431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CEF4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65C9BEF4" w14:textId="77777777" w:rsidTr="001D31EA">
        <w:trPr>
          <w:trHeight w:val="3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E294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71F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F80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Managementul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clasei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Mihăescu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D                        004 (Curs, Seminar)</w:t>
            </w: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63A8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FDD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B5C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0E06FEF8" w14:textId="77777777" w:rsidTr="001D31EA">
        <w:trPr>
          <w:trHeight w:val="55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F75C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072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0AAF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C465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5B51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Integrare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incluziune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varstele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mici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proofErr w:type="gram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Bologa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L.) (C),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F96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07F5A624" w14:textId="77777777" w:rsidTr="001D31EA">
        <w:trPr>
          <w:trHeight w:val="5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25D1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A5D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AD3A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6389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53F7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F25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03218ABF" w14:textId="77777777" w:rsidTr="001D31EA">
        <w:trPr>
          <w:trHeight w:val="57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6A1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12-13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412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594E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C5C7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1ED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Integrare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incluziune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varstele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mici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Bologa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L.) (S)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C74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0DF0D45E" w14:textId="77777777" w:rsidTr="001D31EA">
        <w:trPr>
          <w:trHeight w:val="37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6B5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13-14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7046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Politici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educaționale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Nicu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A.  curs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064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DA75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2C6B2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6ED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4BE2A8EB" w14:textId="77777777" w:rsidTr="001D31EA">
        <w:trPr>
          <w:trHeight w:val="40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D37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14-15</w:t>
            </w: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7AB5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62F9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AF8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Pedagogia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invatamantului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primar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prescolar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(curs/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) Mag Alina 003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2D1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34D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5BC80D32" w14:textId="77777777" w:rsidTr="001D31EA">
        <w:trPr>
          <w:trHeight w:val="82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1B88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681A4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Politici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educaționale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Nicu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A., sem. gr.1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08E1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9FF1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B24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EDF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54851490" w14:textId="77777777" w:rsidTr="001D31EA">
        <w:trPr>
          <w:trHeight w:val="82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29A8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16-17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DDDA7C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Politici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educaționale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Nicu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A., sem. gr.2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B9B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Sociologia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educatiei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Maria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Marcu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6B7B" w14:textId="77777777" w:rsidR="001D31EA" w:rsidRPr="001D31EA" w:rsidRDefault="001D31EA" w:rsidP="001D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1FA8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3EE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7DEB532F" w14:textId="77777777" w:rsidTr="001D31EA">
        <w:trPr>
          <w:trHeight w:val="55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CBE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275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82E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Sociologia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educatiei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Maria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Marcu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sala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F41D" w14:textId="77777777" w:rsidR="001D31EA" w:rsidRPr="001D31EA" w:rsidRDefault="001D31EA" w:rsidP="001D3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31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D87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6EEE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3B67694F" w14:textId="77777777" w:rsidTr="001D31EA">
        <w:trPr>
          <w:trHeight w:val="55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3312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816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Didactica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psihomotorie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E.F.S; Achim C.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E3D4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FC18" w14:textId="77777777" w:rsidR="001D31EA" w:rsidRPr="001D31EA" w:rsidRDefault="001D31EA" w:rsidP="001D3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0CF1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6CC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7B99FD5D" w14:textId="77777777" w:rsidTr="001D31EA">
        <w:trPr>
          <w:trHeight w:val="55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FD31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0512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Didactica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psihomotorie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1D31EA">
              <w:rPr>
                <w:rFonts w:ascii="Times New Roman" w:eastAsia="Times New Roman" w:hAnsi="Times New Roman" w:cs="Times New Roman"/>
                <w:color w:val="000000"/>
              </w:rPr>
              <w:t xml:space="preserve"> E.F.S; Achim C.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71D6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E09A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672F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5E00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D31EA" w:rsidRPr="001D31EA" w14:paraId="79667B7C" w14:textId="77777777" w:rsidTr="001D31EA">
        <w:trPr>
          <w:trHeight w:val="28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9D10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20-21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815D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BBFB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54F1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6357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C683" w14:textId="77777777" w:rsidR="001D31EA" w:rsidRPr="001D31EA" w:rsidRDefault="001D31EA" w:rsidP="001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5FB8E0F" w14:textId="1E858495" w:rsidR="001D31EA" w:rsidRDefault="001D31EA"/>
    <w:p w14:paraId="033C0546" w14:textId="77777777" w:rsidR="001D31EA" w:rsidRDefault="001D31EA"/>
    <w:sectPr w:rsidR="001D31EA" w:rsidSect="001D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60A3"/>
    <w:rsid w:val="001D31EA"/>
    <w:rsid w:val="007C448C"/>
    <w:rsid w:val="00C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46B2"/>
  <w15:chartTrackingRefBased/>
  <w15:docId w15:val="{4AE1D618-6AB5-4969-8382-447FC2B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3</cp:revision>
  <dcterms:created xsi:type="dcterms:W3CDTF">2023-04-26T09:57:00Z</dcterms:created>
  <dcterms:modified xsi:type="dcterms:W3CDTF">2023-04-26T09:58:00Z</dcterms:modified>
</cp:coreProperties>
</file>