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EB40" w14:textId="77777777" w:rsidR="003A5B29" w:rsidRDefault="003A5B29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3FAF327A" w14:textId="77777777" w:rsidR="003A5B29" w:rsidRDefault="003A5B29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3C4822A9" w14:textId="77777777" w:rsidR="003A5B29" w:rsidRDefault="003A5B29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5A2A82E" w14:textId="3F305560" w:rsidR="00EB7797" w:rsidRDefault="006718A0" w:rsidP="003A5B29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CONFIRMARE LOCURI ÎN AȘTEPTARE - ADMITERE IULIE </w:t>
      </w:r>
      <w:r w:rsidR="00DF2A3F">
        <w:rPr>
          <w:rFonts w:ascii="Cambria" w:eastAsia="Cambria" w:hAnsi="Cambria" w:cs="Cambria"/>
          <w:b/>
          <w:sz w:val="28"/>
          <w:szCs w:val="28"/>
        </w:rPr>
        <w:t>2022</w:t>
      </w:r>
    </w:p>
    <w:p w14:paraId="4C1AA462" w14:textId="77777777" w:rsidR="00CB6461" w:rsidRDefault="00CB6461" w:rsidP="003A5B29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35211BDE" w14:textId="77777777" w:rsidR="00EB7797" w:rsidRDefault="00CB6461" w:rsidP="003A5B29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FACULTATEA DE ȘTIINȚE SOCIO-UMANE</w:t>
      </w:r>
    </w:p>
    <w:p w14:paraId="5236EC70" w14:textId="6120FE8B" w:rsidR="00CB6461" w:rsidRDefault="00CB6461" w:rsidP="003A5B29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2F727874" w14:textId="77777777" w:rsidR="00EB7797" w:rsidRDefault="00EB7797" w:rsidP="003A5B29">
      <w:pPr>
        <w:spacing w:after="0"/>
        <w:jc w:val="center"/>
        <w:rPr>
          <w:rFonts w:ascii="Cambria" w:eastAsia="Cambria" w:hAnsi="Cambria" w:cs="Cambria"/>
          <w:b/>
          <w:color w:val="FF0000"/>
          <w:sz w:val="28"/>
          <w:szCs w:val="28"/>
        </w:rPr>
      </w:pPr>
      <w:bookmarkStart w:id="0" w:name="_gjdgxs" w:colFirst="0" w:colLast="0"/>
      <w:bookmarkEnd w:id="0"/>
    </w:p>
    <w:p w14:paraId="5583D939" w14:textId="77777777" w:rsidR="00EB7797" w:rsidRPr="00CB6461" w:rsidRDefault="006718A0" w:rsidP="003A5B29">
      <w:pPr>
        <w:spacing w:after="0"/>
        <w:jc w:val="center"/>
        <w:rPr>
          <w:rFonts w:ascii="Cambria" w:eastAsia="Cambria" w:hAnsi="Cambria" w:cs="Cambria"/>
          <w:b/>
          <w:sz w:val="36"/>
          <w:szCs w:val="36"/>
        </w:rPr>
      </w:pPr>
      <w:r w:rsidRPr="00CB6461">
        <w:rPr>
          <w:rFonts w:ascii="Cambria" w:eastAsia="Cambria" w:hAnsi="Cambria" w:cs="Cambria"/>
          <w:b/>
          <w:sz w:val="36"/>
          <w:szCs w:val="36"/>
        </w:rPr>
        <w:t>Declarație menținere loc în așteptare</w:t>
      </w:r>
    </w:p>
    <w:p w14:paraId="3E314CCE" w14:textId="77777777" w:rsidR="00CB6461" w:rsidRDefault="00CB6461" w:rsidP="003A5B29">
      <w:pPr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45C404C" w14:textId="36667E9E" w:rsidR="00EB7797" w:rsidRPr="003A5B29" w:rsidRDefault="006718A0" w:rsidP="003A5B29">
      <w:pPr>
        <w:spacing w:after="0"/>
        <w:ind w:left="360" w:firstLine="720"/>
        <w:rPr>
          <w:rFonts w:ascii="Cambria" w:eastAsia="Cambria" w:hAnsi="Cambria" w:cs="Cambria"/>
          <w:sz w:val="28"/>
          <w:szCs w:val="28"/>
        </w:rPr>
      </w:pPr>
      <w:r w:rsidRPr="003A5B29">
        <w:rPr>
          <w:rFonts w:ascii="Cambria" w:eastAsia="Cambria" w:hAnsi="Cambria" w:cs="Cambria"/>
          <w:sz w:val="28"/>
          <w:szCs w:val="28"/>
        </w:rPr>
        <w:t>Subsemnatul</w:t>
      </w:r>
      <w:r w:rsidR="003A5B29" w:rsidRPr="003A5B29">
        <w:rPr>
          <w:rFonts w:ascii="Cambria" w:eastAsia="Cambria" w:hAnsi="Cambria" w:cs="Cambria"/>
          <w:sz w:val="28"/>
          <w:szCs w:val="28"/>
        </w:rPr>
        <w:t xml:space="preserve"> </w:t>
      </w:r>
      <w:r w:rsidRPr="003A5B29"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</w:t>
      </w:r>
    </w:p>
    <w:p w14:paraId="621B65B2" w14:textId="77777777" w:rsidR="00EB7797" w:rsidRPr="003A5B29" w:rsidRDefault="006718A0" w:rsidP="003A5B29">
      <w:pPr>
        <w:spacing w:after="0"/>
        <w:ind w:left="360" w:firstLine="720"/>
        <w:rPr>
          <w:rFonts w:ascii="Cambria" w:eastAsia="Cambria" w:hAnsi="Cambria" w:cs="Cambria"/>
          <w:sz w:val="28"/>
          <w:szCs w:val="28"/>
        </w:rPr>
      </w:pPr>
      <w:r w:rsidRPr="003A5B29">
        <w:rPr>
          <w:rFonts w:ascii="Cambria" w:eastAsia="Cambria" w:hAnsi="Cambria" w:cs="Cambria"/>
          <w:sz w:val="28"/>
          <w:szCs w:val="28"/>
        </w:rPr>
        <w:t>CNP.............................................................</w:t>
      </w:r>
    </w:p>
    <w:p w14:paraId="50193F72" w14:textId="77777777" w:rsidR="00EB7797" w:rsidRPr="003A5B29" w:rsidRDefault="006718A0" w:rsidP="003A5B29">
      <w:pPr>
        <w:spacing w:after="0"/>
        <w:ind w:left="360" w:firstLine="720"/>
        <w:rPr>
          <w:rFonts w:ascii="Cambria" w:eastAsia="Cambria" w:hAnsi="Cambria" w:cs="Cambria"/>
          <w:sz w:val="28"/>
          <w:szCs w:val="28"/>
        </w:rPr>
      </w:pPr>
      <w:r w:rsidRPr="003A5B29">
        <w:rPr>
          <w:rFonts w:ascii="Cambria" w:eastAsia="Cambria" w:hAnsi="Cambria" w:cs="Cambria"/>
          <w:sz w:val="28"/>
          <w:szCs w:val="28"/>
        </w:rPr>
        <w:t>Nr. dosar concurs: ....................................</w:t>
      </w:r>
    </w:p>
    <w:p w14:paraId="73A3D3D3" w14:textId="15144958" w:rsidR="00EB7797" w:rsidRPr="003A5B29" w:rsidRDefault="00CB6461" w:rsidP="003A5B29">
      <w:pPr>
        <w:spacing w:after="0"/>
        <w:ind w:left="360" w:firstLine="720"/>
        <w:rPr>
          <w:rFonts w:ascii="Cambria" w:eastAsia="Cambria" w:hAnsi="Cambria" w:cs="Cambria"/>
          <w:sz w:val="28"/>
          <w:szCs w:val="28"/>
        </w:rPr>
      </w:pPr>
      <w:r w:rsidRPr="003A5B29">
        <w:rPr>
          <w:rFonts w:ascii="Cambria" w:eastAsia="Cambria" w:hAnsi="Cambria" w:cs="Cambria"/>
          <w:sz w:val="28"/>
          <w:szCs w:val="28"/>
        </w:rPr>
        <w:t>Declarat admisibil în așteptare</w:t>
      </w:r>
      <w:r w:rsidR="006718A0" w:rsidRPr="003A5B29">
        <w:rPr>
          <w:rFonts w:ascii="Cambria" w:eastAsia="Cambria" w:hAnsi="Cambria" w:cs="Cambria"/>
          <w:sz w:val="28"/>
          <w:szCs w:val="28"/>
        </w:rPr>
        <w:t xml:space="preserve"> la Facultatea de </w:t>
      </w:r>
      <w:r w:rsidRPr="003A5B29">
        <w:rPr>
          <w:rFonts w:ascii="Cambria" w:eastAsia="Cambria" w:hAnsi="Cambria" w:cs="Cambria"/>
          <w:sz w:val="28"/>
          <w:szCs w:val="28"/>
        </w:rPr>
        <w:t>Științe Socio-Umane</w:t>
      </w:r>
      <w:r w:rsidR="006718A0" w:rsidRPr="003A5B29">
        <w:rPr>
          <w:rFonts w:ascii="Cambria" w:eastAsia="Cambria" w:hAnsi="Cambria" w:cs="Cambria"/>
          <w:sz w:val="28"/>
          <w:szCs w:val="28"/>
        </w:rPr>
        <w:t>,</w:t>
      </w:r>
    </w:p>
    <w:p w14:paraId="6F023691" w14:textId="56EFE44D" w:rsidR="00EB7797" w:rsidRPr="003A5B29" w:rsidRDefault="006718A0" w:rsidP="003A5B29">
      <w:pPr>
        <w:spacing w:after="0"/>
        <w:ind w:left="360" w:firstLine="720"/>
        <w:rPr>
          <w:rFonts w:ascii="Cambria" w:eastAsia="Cambria" w:hAnsi="Cambria" w:cs="Cambria"/>
          <w:sz w:val="28"/>
          <w:szCs w:val="28"/>
        </w:rPr>
      </w:pPr>
      <w:r w:rsidRPr="003A5B29">
        <w:rPr>
          <w:rFonts w:ascii="Cambria" w:eastAsia="Cambria" w:hAnsi="Cambria" w:cs="Cambria"/>
          <w:sz w:val="28"/>
          <w:szCs w:val="28"/>
        </w:rPr>
        <w:t>programul de studii:</w:t>
      </w:r>
      <w:r w:rsidR="00DF2A3F" w:rsidRPr="003A5B29">
        <w:rPr>
          <w:rFonts w:ascii="Cambria" w:eastAsia="Cambria" w:hAnsi="Cambria" w:cs="Cambria"/>
          <w:sz w:val="28"/>
          <w:szCs w:val="28"/>
        </w:rPr>
        <w:t xml:space="preserve"> </w:t>
      </w:r>
      <w:r w:rsidR="00DF2A3F" w:rsidRPr="003A5B29"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</w:t>
      </w:r>
    </w:p>
    <w:p w14:paraId="4E4D1A3C" w14:textId="77777777" w:rsidR="006718A0" w:rsidRPr="003A5B29" w:rsidRDefault="006718A0" w:rsidP="003A5B29">
      <w:pPr>
        <w:spacing w:after="0"/>
        <w:rPr>
          <w:rFonts w:ascii="Cambria" w:eastAsia="Cambria" w:hAnsi="Cambria" w:cs="Cambria"/>
          <w:sz w:val="28"/>
          <w:szCs w:val="28"/>
        </w:rPr>
      </w:pPr>
    </w:p>
    <w:p w14:paraId="7EF456AB" w14:textId="205C7934" w:rsidR="00EB7797" w:rsidRPr="003A5B29" w:rsidRDefault="006718A0" w:rsidP="003A5B29">
      <w:pPr>
        <w:spacing w:after="0"/>
        <w:ind w:left="360" w:firstLine="720"/>
        <w:rPr>
          <w:rFonts w:ascii="Cambria" w:eastAsia="Cambria" w:hAnsi="Cambria" w:cs="Cambria"/>
          <w:sz w:val="28"/>
          <w:szCs w:val="28"/>
        </w:rPr>
      </w:pPr>
      <w:r w:rsidRPr="003A5B29">
        <w:rPr>
          <w:rFonts w:ascii="Cambria" w:eastAsia="Cambria" w:hAnsi="Cambria" w:cs="Cambria"/>
          <w:sz w:val="28"/>
          <w:szCs w:val="28"/>
        </w:rPr>
        <w:t xml:space="preserve">sesiunea IULIE </w:t>
      </w:r>
      <w:r w:rsidR="00DF2A3F" w:rsidRPr="003A5B29">
        <w:rPr>
          <w:rFonts w:ascii="Cambria" w:eastAsia="Cambria" w:hAnsi="Cambria" w:cs="Cambria"/>
          <w:sz w:val="28"/>
          <w:szCs w:val="28"/>
        </w:rPr>
        <w:t>2022</w:t>
      </w:r>
      <w:r w:rsidRPr="003A5B29">
        <w:rPr>
          <w:rFonts w:ascii="Cambria" w:eastAsia="Cambria" w:hAnsi="Cambria" w:cs="Cambria"/>
          <w:sz w:val="28"/>
          <w:szCs w:val="28"/>
        </w:rPr>
        <w:t>,</w:t>
      </w:r>
    </w:p>
    <w:p w14:paraId="549B9EA0" w14:textId="71213A30" w:rsidR="00DF2A3F" w:rsidRDefault="00DF2A3F" w:rsidP="003A5B29">
      <w:pPr>
        <w:spacing w:after="0"/>
        <w:ind w:left="360" w:firstLine="720"/>
        <w:jc w:val="center"/>
        <w:rPr>
          <w:rFonts w:ascii="Cambria" w:eastAsia="Cambria" w:hAnsi="Cambria" w:cs="Cambria"/>
          <w:sz w:val="28"/>
          <w:szCs w:val="28"/>
        </w:rPr>
      </w:pPr>
    </w:p>
    <w:p w14:paraId="22C22A04" w14:textId="77777777" w:rsidR="00DF2A3F" w:rsidRDefault="00DF2A3F" w:rsidP="003A5B29">
      <w:pPr>
        <w:spacing w:after="0"/>
        <w:ind w:left="360" w:firstLine="720"/>
        <w:jc w:val="center"/>
        <w:rPr>
          <w:rFonts w:ascii="Cambria" w:eastAsia="Cambria" w:hAnsi="Cambria" w:cs="Cambria"/>
          <w:sz w:val="28"/>
          <w:szCs w:val="28"/>
        </w:rPr>
      </w:pPr>
    </w:p>
    <w:p w14:paraId="7EADED61" w14:textId="70E5F22E" w:rsidR="00EB7797" w:rsidRPr="00DF2A3F" w:rsidRDefault="006718A0" w:rsidP="003A5B29">
      <w:pPr>
        <w:spacing w:after="0"/>
        <w:ind w:left="360" w:firstLine="72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 w:rsidRPr="00DF2A3F">
        <w:rPr>
          <w:rFonts w:ascii="Cambria" w:eastAsia="Cambria" w:hAnsi="Cambria" w:cs="Cambria"/>
          <w:b/>
          <w:bCs/>
          <w:sz w:val="28"/>
          <w:szCs w:val="28"/>
        </w:rPr>
        <w:t xml:space="preserve">declar că </w:t>
      </w:r>
      <w:r w:rsidR="00DF2A3F" w:rsidRPr="00DF2A3F">
        <w:rPr>
          <w:rFonts w:ascii="Cambria" w:eastAsia="Cambria" w:hAnsi="Cambria" w:cs="Cambria"/>
          <w:b/>
          <w:bCs/>
          <w:sz w:val="28"/>
          <w:szCs w:val="28"/>
        </w:rPr>
        <w:t xml:space="preserve">DORESC </w:t>
      </w:r>
      <w:r w:rsidR="00DF2A3F" w:rsidRPr="00DF2A3F">
        <w:rPr>
          <w:rFonts w:ascii="Cambria" w:eastAsia="Cambria" w:hAnsi="Cambria" w:cs="Cambria"/>
          <w:b/>
          <w:bCs/>
          <w:sz w:val="28"/>
          <w:szCs w:val="28"/>
        </w:rPr>
        <w:t>să îmi mențin locul în așteptare</w:t>
      </w:r>
      <w:r w:rsidR="00DF2A3F" w:rsidRPr="00DF2A3F">
        <w:rPr>
          <w:rFonts w:ascii="Cambria" w:eastAsia="Cambria" w:hAnsi="Cambria" w:cs="Cambria"/>
          <w:b/>
          <w:bCs/>
          <w:sz w:val="28"/>
          <w:szCs w:val="28"/>
        </w:rPr>
        <w:t>.</w:t>
      </w:r>
    </w:p>
    <w:p w14:paraId="19658EE3" w14:textId="682768C3" w:rsidR="00DF2A3F" w:rsidRDefault="00DF2A3F" w:rsidP="003A5B29">
      <w:pPr>
        <w:spacing w:after="0"/>
        <w:ind w:left="360" w:firstLine="720"/>
        <w:jc w:val="center"/>
        <w:rPr>
          <w:rFonts w:ascii="Cambria" w:eastAsia="Cambria" w:hAnsi="Cambria" w:cs="Cambria"/>
          <w:sz w:val="28"/>
          <w:szCs w:val="28"/>
        </w:rPr>
      </w:pPr>
    </w:p>
    <w:p w14:paraId="4AEAF9EC" w14:textId="3382C0F4" w:rsidR="00DF2A3F" w:rsidRDefault="00DF2A3F" w:rsidP="003A5B29">
      <w:pPr>
        <w:spacing w:after="0"/>
        <w:ind w:left="360" w:firstLine="720"/>
        <w:jc w:val="center"/>
        <w:rPr>
          <w:rFonts w:ascii="Cambria" w:eastAsia="Cambria" w:hAnsi="Cambria" w:cs="Cambria"/>
          <w:sz w:val="28"/>
          <w:szCs w:val="28"/>
        </w:rPr>
      </w:pPr>
    </w:p>
    <w:p w14:paraId="7178ADD4" w14:textId="77777777" w:rsidR="00EB7797" w:rsidRDefault="00EB7797" w:rsidP="003A5B29">
      <w:pPr>
        <w:spacing w:after="0"/>
        <w:jc w:val="center"/>
        <w:rPr>
          <w:rFonts w:ascii="Cambria" w:eastAsia="Cambria" w:hAnsi="Cambria" w:cs="Cambria"/>
          <w:sz w:val="28"/>
          <w:szCs w:val="28"/>
        </w:rPr>
      </w:pPr>
    </w:p>
    <w:p w14:paraId="3E91DCBB" w14:textId="77777777" w:rsidR="00EB7797" w:rsidRDefault="00EB7797" w:rsidP="003A5B29">
      <w:pPr>
        <w:spacing w:after="0"/>
        <w:ind w:left="360" w:firstLine="720"/>
        <w:jc w:val="center"/>
        <w:rPr>
          <w:rFonts w:ascii="Cambria" w:eastAsia="Cambria" w:hAnsi="Cambria" w:cs="Cambria"/>
          <w:sz w:val="28"/>
          <w:szCs w:val="28"/>
        </w:rPr>
      </w:pPr>
    </w:p>
    <w:p w14:paraId="7CCDD9EE" w14:textId="77777777" w:rsidR="00EB7797" w:rsidRDefault="00EB7797" w:rsidP="003A5B29">
      <w:pPr>
        <w:spacing w:after="0"/>
        <w:ind w:left="360" w:firstLine="720"/>
        <w:jc w:val="center"/>
        <w:rPr>
          <w:rFonts w:ascii="Cambria" w:eastAsia="Cambria" w:hAnsi="Cambria" w:cs="Cambria"/>
          <w:sz w:val="28"/>
          <w:szCs w:val="28"/>
        </w:rPr>
      </w:pPr>
    </w:p>
    <w:p w14:paraId="002E842A" w14:textId="77777777" w:rsidR="00EB7797" w:rsidRDefault="006718A0" w:rsidP="003A5B29">
      <w:pPr>
        <w:spacing w:after="0"/>
        <w:ind w:left="360" w:firstLine="72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DATA                                                                                       SEMNĂTURĂ</w:t>
      </w:r>
    </w:p>
    <w:sectPr w:rsidR="00EB7797">
      <w:pgSz w:w="12240" w:h="15840"/>
      <w:pgMar w:top="659" w:right="720" w:bottom="90" w:left="360" w:header="9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1799"/>
    <w:multiLevelType w:val="multilevel"/>
    <w:tmpl w:val="F1EA52C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61466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797"/>
    <w:rsid w:val="003A5B29"/>
    <w:rsid w:val="006718A0"/>
    <w:rsid w:val="00743A1C"/>
    <w:rsid w:val="008502B4"/>
    <w:rsid w:val="00CB6461"/>
    <w:rsid w:val="00DF2A3F"/>
    <w:rsid w:val="00EB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0FCAA"/>
  <w15:docId w15:val="{A47FBBDF-9629-4AEA-B230-57613DF7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4D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62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E2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2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E27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7A0B8E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5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D1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CF53C0"/>
    <w:pPr>
      <w:spacing w:after="120" w:line="480" w:lineRule="auto"/>
      <w:ind w:left="283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CF53C0"/>
    <w:rPr>
      <w:rFonts w:ascii="Arial" w:eastAsia="Calibri" w:hAnsi="Arial" w:cs="Times New Roman"/>
    </w:rPr>
  </w:style>
  <w:style w:type="character" w:styleId="Hyperlink">
    <w:name w:val="Hyperlink"/>
    <w:basedOn w:val="DefaultParagraphFont"/>
    <w:uiPriority w:val="99"/>
    <w:unhideWhenUsed/>
    <w:rsid w:val="006E3A5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2D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 Gheorghita</dc:creator>
  <cp:lastModifiedBy>Asus</cp:lastModifiedBy>
  <cp:revision>2</cp:revision>
  <dcterms:created xsi:type="dcterms:W3CDTF">2022-07-13T10:24:00Z</dcterms:created>
  <dcterms:modified xsi:type="dcterms:W3CDTF">2022-07-13T10:24:00Z</dcterms:modified>
</cp:coreProperties>
</file>