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2677" w14:textId="3E455BE0" w:rsidR="00051F61" w:rsidRPr="00995C32" w:rsidRDefault="00F7430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95C32">
        <w:rPr>
          <w:rFonts w:ascii="Times New Roman" w:hAnsi="Times New Roman" w:cs="Times New Roman"/>
          <w:sz w:val="24"/>
          <w:szCs w:val="24"/>
          <w:lang w:val="ro-RO"/>
        </w:rPr>
        <w:t>Ședința Comisiei de selecți</w:t>
      </w:r>
      <w:r w:rsidR="000D534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95C32">
        <w:rPr>
          <w:rFonts w:ascii="Times New Roman" w:hAnsi="Times New Roman" w:cs="Times New Roman"/>
          <w:sz w:val="24"/>
          <w:szCs w:val="24"/>
          <w:lang w:val="ro-RO"/>
        </w:rPr>
        <w:t xml:space="preserve"> a studenților </w:t>
      </w:r>
      <w:r w:rsidR="00995C32" w:rsidRPr="00995C32">
        <w:rPr>
          <w:rFonts w:ascii="Times New Roman" w:hAnsi="Times New Roman" w:cs="Times New Roman"/>
          <w:sz w:val="24"/>
          <w:szCs w:val="24"/>
          <w:lang w:val="ro-RO"/>
        </w:rPr>
        <w:t xml:space="preserve">beneficiari – tabere studențești 2025,  </w:t>
      </w:r>
      <w:r w:rsidRPr="00995C32">
        <w:rPr>
          <w:rFonts w:ascii="Times New Roman" w:hAnsi="Times New Roman" w:cs="Times New Roman"/>
          <w:sz w:val="24"/>
          <w:szCs w:val="24"/>
          <w:lang w:val="ro-RO"/>
        </w:rPr>
        <w:t>având următoarea componență:</w:t>
      </w:r>
    </w:p>
    <w:p w14:paraId="43763ACF" w14:textId="7D2A5A8A" w:rsidR="00F7430A" w:rsidRPr="00995C32" w:rsidRDefault="00F7430A" w:rsidP="00F74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C32">
        <w:rPr>
          <w:rFonts w:ascii="Times New Roman" w:hAnsi="Times New Roman" w:cs="Times New Roman"/>
          <w:sz w:val="24"/>
          <w:szCs w:val="24"/>
          <w:lang w:val="ro-RO"/>
        </w:rPr>
        <w:t>Conf. univ. dr. Sorina Corman, prodecan</w:t>
      </w:r>
    </w:p>
    <w:p w14:paraId="5CE04968" w14:textId="7EF4ECD3" w:rsidR="00F7430A" w:rsidRPr="00995C32" w:rsidRDefault="00F7430A" w:rsidP="00F74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C32">
        <w:rPr>
          <w:rFonts w:ascii="Times New Roman" w:hAnsi="Times New Roman" w:cs="Times New Roman"/>
          <w:sz w:val="24"/>
          <w:szCs w:val="24"/>
          <w:lang w:val="ro-RO"/>
        </w:rPr>
        <w:t>Lucia Irimie, secretar șef facultate</w:t>
      </w:r>
    </w:p>
    <w:p w14:paraId="152E67BF" w14:textId="50C2AF9A" w:rsidR="00F7430A" w:rsidRPr="00995C32" w:rsidRDefault="00F7430A" w:rsidP="00F743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95C32">
        <w:rPr>
          <w:rFonts w:ascii="Times New Roman" w:hAnsi="Times New Roman" w:cs="Times New Roman"/>
          <w:sz w:val="24"/>
          <w:szCs w:val="24"/>
          <w:lang w:val="ro-RO"/>
        </w:rPr>
        <w:t xml:space="preserve">Elena-Andreea Zamfiroiu, </w:t>
      </w:r>
      <w:r w:rsidR="000D32C8" w:rsidRPr="00995C32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D54777">
        <w:rPr>
          <w:rFonts w:ascii="Times New Roman" w:hAnsi="Times New Roman" w:cs="Times New Roman"/>
          <w:sz w:val="24"/>
          <w:szCs w:val="24"/>
          <w:lang w:val="ro-RO"/>
        </w:rPr>
        <w:t>ă,</w:t>
      </w:r>
      <w:r w:rsidR="000D32C8" w:rsidRPr="00995C32">
        <w:rPr>
          <w:rFonts w:ascii="Times New Roman" w:hAnsi="Times New Roman" w:cs="Times New Roman"/>
          <w:sz w:val="24"/>
          <w:szCs w:val="24"/>
          <w:lang w:val="ro-RO"/>
        </w:rPr>
        <w:t xml:space="preserve"> reprezentantă, Asociația Studenților în Psihologie</w:t>
      </w:r>
      <w:r w:rsidR="00D54777">
        <w:rPr>
          <w:rFonts w:ascii="Times New Roman" w:hAnsi="Times New Roman" w:cs="Times New Roman"/>
          <w:sz w:val="24"/>
          <w:szCs w:val="24"/>
          <w:lang w:val="ro-RO"/>
        </w:rPr>
        <w:t xml:space="preserve"> Sibiu</w:t>
      </w:r>
    </w:p>
    <w:p w14:paraId="4DA97E33" w14:textId="5D589703" w:rsidR="000D32C8" w:rsidRPr="00995C32" w:rsidRDefault="000D32C8" w:rsidP="000D32C8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995C32">
        <w:rPr>
          <w:rFonts w:ascii="Times New Roman" w:hAnsi="Times New Roman" w:cs="Times New Roman"/>
          <w:sz w:val="24"/>
          <w:szCs w:val="24"/>
          <w:lang w:val="ro-RO"/>
        </w:rPr>
        <w:t>se va desfășura în data de 5 iunie 2025, ora 11, Sala 42B, B-dul Victoriei, nr. 5-7.</w:t>
      </w:r>
    </w:p>
    <w:sectPr w:rsidR="000D32C8" w:rsidRPr="0099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5BFC"/>
    <w:multiLevelType w:val="hybridMultilevel"/>
    <w:tmpl w:val="900E0812"/>
    <w:lvl w:ilvl="0" w:tplc="FF18D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A"/>
    <w:rsid w:val="00034EA7"/>
    <w:rsid w:val="00051F61"/>
    <w:rsid w:val="000D32C8"/>
    <w:rsid w:val="000D5344"/>
    <w:rsid w:val="006464FC"/>
    <w:rsid w:val="00995C32"/>
    <w:rsid w:val="00D54777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50F7"/>
  <w15:chartTrackingRefBased/>
  <w15:docId w15:val="{0377F44A-C2BB-496E-BF84-110C26A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Irimie</dc:creator>
  <cp:keywords/>
  <dc:description/>
  <cp:lastModifiedBy>Lucia Irimie</cp:lastModifiedBy>
  <cp:revision>5</cp:revision>
  <cp:lastPrinted>2025-06-02T11:03:00Z</cp:lastPrinted>
  <dcterms:created xsi:type="dcterms:W3CDTF">2025-06-02T09:01:00Z</dcterms:created>
  <dcterms:modified xsi:type="dcterms:W3CDTF">2025-06-02T11:11:00Z</dcterms:modified>
</cp:coreProperties>
</file>